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7C058E" w:rsidRDefault="007C058E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7C058E" w:rsidRDefault="007C058E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4B4B50" w:rsidRPr="008045AC" w:rsidRDefault="008045AC" w:rsidP="008045AC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 w:rsidRPr="008045AC"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แบบรายงานการติดตามประเมินผลแผนพัฒนา</w:t>
      </w:r>
    </w:p>
    <w:p w:rsidR="007B40E0" w:rsidRDefault="004A2BDE" w:rsidP="008045AC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ประจำปี 256</w:t>
      </w:r>
      <w:r w:rsidR="005153DD"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1</w:t>
      </w:r>
      <w:r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 xml:space="preserve"> </w:t>
      </w:r>
    </w:p>
    <w:p w:rsidR="008045AC" w:rsidRPr="008045AC" w:rsidRDefault="007C058E" w:rsidP="008045AC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  <w:lang w:bidi="th-TH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 xml:space="preserve"> </w:t>
      </w:r>
      <w:r w:rsidR="004A2BDE"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(เดือน</w:t>
      </w:r>
      <w:r w:rsidR="005153DD"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เมษายน  2561</w:t>
      </w:r>
      <w:r w:rsidR="004A2BDE">
        <w:rPr>
          <w:rFonts w:ascii="TH SarabunIT๙" w:hAnsi="TH SarabunIT๙" w:cs="TH SarabunIT๙" w:hint="cs"/>
          <w:b/>
          <w:bCs/>
          <w:sz w:val="56"/>
          <w:szCs w:val="56"/>
          <w:cs/>
          <w:lang w:bidi="th-TH"/>
        </w:rPr>
        <w:t>)</w:t>
      </w:r>
    </w:p>
    <w:p w:rsidR="008045AC" w:rsidRPr="008045AC" w:rsidRDefault="008045AC" w:rsidP="008045AC">
      <w:pPr>
        <w:pStyle w:val="a3"/>
        <w:jc w:val="center"/>
        <w:rPr>
          <w:rFonts w:ascii="TH SarabunIT๙" w:hAnsi="TH SarabunIT๙" w:cs="TH SarabunIT๙"/>
          <w:sz w:val="56"/>
          <w:szCs w:val="56"/>
          <w:lang w:bidi="th-TH"/>
        </w:rPr>
      </w:pPr>
    </w:p>
    <w:p w:rsidR="008045AC" w:rsidRPr="008045AC" w:rsidRDefault="008045AC" w:rsidP="008045A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045AC" w:rsidRPr="004A2BDE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045AC" w:rsidRDefault="008045AC" w:rsidP="00305C4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51EB4" w:rsidRDefault="00251EB4" w:rsidP="008045A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251EB4" w:rsidRDefault="00251EB4" w:rsidP="008045A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  <w:lang w:bidi="th-TH"/>
        </w:rPr>
        <w:lastRenderedPageBreak/>
        <w:t>คำนำ</w:t>
      </w:r>
    </w:p>
    <w:p w:rsidR="008045AC" w:rsidRDefault="008045AC" w:rsidP="008045A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</w:p>
    <w:p w:rsidR="00B60FA5" w:rsidRDefault="008045AC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ตามระเบียบกระทรวงมหาดไทย ว่าด้วยการจัดทำแผนพัฒนาองค์กรปกครอ</w:t>
      </w:r>
      <w:r w:rsidR="00B60FA5">
        <w:rPr>
          <w:rFonts w:ascii="TH SarabunIT๙" w:hAnsi="TH SarabunIT๙" w:cs="TH SarabunIT๙" w:hint="cs"/>
          <w:sz w:val="32"/>
          <w:szCs w:val="32"/>
          <w:cs/>
          <w:lang w:bidi="th-TH"/>
        </w:rPr>
        <w:t>งส่วนท้องถิ่น          (ฉบับที่ 2) พ.ศ. 2559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60FA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การติดตามและประเมินผลแผนพัฒนาท้องถิ่น  กำหนดให้</w:t>
      </w:r>
      <w:r w:rsidR="00B60FA5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การรายงานและเสนอความเห็นซึ่งได้จากการติดตามและประเมินผลแผนพัฒนาต่อผู้บริหารท้องถิ่น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นับแต่วันรายงานและเสนอความเห็นดังกล่าวและต้องปิดประกาศไว้เป็นระยะเวลาไม่น้อยกว่าสามสิบ</w:t>
      </w:r>
      <w:r w:rsidR="005153DD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 โดยอย่างน้อยปีละสองครั้งภายใ</w:t>
      </w:r>
      <w:r w:rsidR="00B60FA5">
        <w:rPr>
          <w:rFonts w:ascii="TH SarabunIT๙" w:hAnsi="TH SarabunIT๙" w:cs="TH SarabunIT๙" w:hint="cs"/>
          <w:sz w:val="32"/>
          <w:szCs w:val="32"/>
          <w:cs/>
          <w:lang w:bidi="th-TH"/>
        </w:rPr>
        <w:t>นเดือนเมษายนและภายในเดือนตุลาคมของทุกปี”</w:t>
      </w:r>
    </w:p>
    <w:p w:rsidR="00790A09" w:rsidRDefault="00B60FA5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790A09" w:rsidRDefault="00790A09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933F6A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ดังนั้น ทางคณะกรรมการติดตามและประเมินผลแผนพัฒนาองค์การบริหารส่วนตำบล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 w:rsidR="00933F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จึงได้ดำเนินการติดตามและประเมินผลแผนพัฒนาท้</w:t>
      </w:r>
      <w:r w:rsidR="005153DD">
        <w:rPr>
          <w:rFonts w:ascii="TH SarabunIT๙" w:hAnsi="TH SarabunIT๙" w:cs="TH SarabunIT๙" w:hint="cs"/>
          <w:sz w:val="32"/>
          <w:szCs w:val="32"/>
          <w:cs/>
          <w:lang w:bidi="th-TH"/>
        </w:rPr>
        <w:t>องถิ่น ประจำปีงบประมาณ พ.ศ. 2561</w:t>
      </w:r>
      <w:r w:rsidR="00933F6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ตามแนวทางและวิธีการติดตาม</w:t>
      </w:r>
      <w:r w:rsidR="00270050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ที่ได้กำหนดไว้ และได้นำเสนอสภาท้องถิ่น คณะกรรมการท้องถิ่น และประกาศผลการติดตามและประเมินผลแผนพัฒนา ตามรายละเอียดที่แนบมานี้ ให้ประชาชนในท้องถิ่นทราบเป็นที่เรียบร้อยแล้ว</w:t>
      </w:r>
    </w:p>
    <w:p w:rsidR="00270050" w:rsidRDefault="00270050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70050" w:rsidRDefault="00270050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70050" w:rsidRDefault="00270050" w:rsidP="008045AC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70050" w:rsidRDefault="00270050" w:rsidP="00270050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คณะกรรมการติดตามและประเมินผลแผนพัฒนาท้องถิ่น</w:t>
      </w:r>
    </w:p>
    <w:p w:rsidR="00270050" w:rsidRDefault="00270050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            คณะผู้จัดทำ</w:t>
      </w: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2700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B24AC4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51EB4" w:rsidRDefault="00251EB4" w:rsidP="00B24AC4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51EB4" w:rsidRDefault="00251EB4" w:rsidP="00B24AC4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Pr="00CB4E78" w:rsidRDefault="00CB4E78" w:rsidP="00270050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  <w:lang w:bidi="th-TH"/>
        </w:rPr>
      </w:pPr>
      <w:r w:rsidRPr="00CB4E78">
        <w:rPr>
          <w:rFonts w:ascii="TH SarabunIT๙" w:hAnsi="TH SarabunIT๙" w:cs="TH SarabunIT๙" w:hint="cs"/>
          <w:b/>
          <w:bCs/>
          <w:sz w:val="52"/>
          <w:szCs w:val="52"/>
          <w:cs/>
          <w:lang w:bidi="th-TH"/>
        </w:rPr>
        <w:lastRenderedPageBreak/>
        <w:t>สารบัญ</w:t>
      </w:r>
    </w:p>
    <w:p w:rsidR="00CB4E78" w:rsidRPr="004E6E09" w:rsidRDefault="00CB4E78" w:rsidP="00CB4E7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เนื้อหา</w:t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E6E0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หน้า</w:t>
      </w:r>
    </w:p>
    <w:p w:rsidR="00CB4E78" w:rsidRPr="004E6E09" w:rsidRDefault="00CB4E78" w:rsidP="00CB4E7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บทที่ 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บทนำ</w:t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  <w:t>1</w:t>
      </w:r>
    </w:p>
    <w:p w:rsidR="00CB4E78" w:rsidRDefault="00CB4E78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บทที่ 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วิสัยทัศน์ พันธกิจ และจุดมุ่งหมายเพื่อการพัฒนา</w:t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  <w:t>3</w:t>
      </w:r>
    </w:p>
    <w:p w:rsidR="00CB4E78" w:rsidRDefault="00CB4E78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บทที่ 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ยุทธศาสตร์ และแนวทางการพัฒนาองค์การบริหารส่วนตำบล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0C70FA">
        <w:rPr>
          <w:rFonts w:ascii="TH SarabunIT๙" w:hAnsi="TH SarabunIT๙" w:cs="TH SarabunIT๙"/>
          <w:sz w:val="32"/>
          <w:szCs w:val="32"/>
          <w:lang w:bidi="th-TH"/>
        </w:rPr>
        <w:tab/>
        <w:t>5</w:t>
      </w:r>
    </w:p>
    <w:p w:rsidR="00CB4E78" w:rsidRDefault="00CB4E78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บทที่ 4  </w:t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แบบรายงานการติดตามและประเมินผลแผนพัฒนาสามปี</w:t>
      </w:r>
      <w:r w:rsidR="00CD2C8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D2C8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D2C85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CD2C85">
        <w:rPr>
          <w:rFonts w:ascii="TH SarabunIT๙" w:hAnsi="TH SarabunIT๙" w:cs="TH SarabunIT๙"/>
          <w:sz w:val="32"/>
          <w:szCs w:val="32"/>
          <w:lang w:bidi="th-TH"/>
        </w:rPr>
        <w:tab/>
        <w:t>8</w:t>
      </w:r>
    </w:p>
    <w:p w:rsidR="00CB4E78" w:rsidRDefault="00F30C8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CB4E78"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ผลการดำเนินโครงการ/กิจกรรม</w:t>
      </w:r>
      <w:r w:rsidR="007C058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ตามแผนการดำเนินงาน ประจำปี 2561</w:t>
      </w:r>
    </w:p>
    <w:p w:rsidR="007C058E" w:rsidRDefault="007C058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C058E" w:rsidRDefault="007C058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C058E" w:rsidRDefault="007C058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CB4E78" w:rsidRDefault="00CB4E78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Pr="00305C45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9189E" w:rsidRDefault="0059189E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30C84" w:rsidRDefault="00F30C84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81665F" w:rsidRDefault="0081665F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59189E" w:rsidRPr="00536E81" w:rsidRDefault="0082314E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36E81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lastRenderedPageBreak/>
        <w:t>บทที่ 1</w:t>
      </w:r>
    </w:p>
    <w:p w:rsidR="0082314E" w:rsidRPr="00536E81" w:rsidRDefault="0082314E" w:rsidP="0059189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536E81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บทนำ</w:t>
      </w:r>
    </w:p>
    <w:p w:rsidR="00536E81" w:rsidRDefault="006B5AEB" w:rsidP="0059189E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536E81" w:rsidRDefault="00536E81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536E81" w:rsidRPr="00536E81" w:rsidRDefault="00536E81" w:rsidP="0082314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36E8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536E8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จุดประสงค์ของการติดตามและประเมินผล</w:t>
      </w:r>
    </w:p>
    <w:p w:rsidR="00536E81" w:rsidRDefault="00536E81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1.1 เพื่อให้การติดตามและประเมินผลแผนพัฒนาเป็นไปอย่างมีประสิทธิภาพ บรรลุวัตถุประสงค์ตามที่ตั้งไว้</w:t>
      </w:r>
    </w:p>
    <w:p w:rsidR="00B47B42" w:rsidRDefault="00536E81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1.2 </w:t>
      </w:r>
      <w:r w:rsidR="00B47B4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เพื่อให้รู้ถึงความต้องการที่แท้จริงของประชาชนในพื้นที่องค์การบริหารส่วนตำบล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 w:rsidR="00B47B4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สามารถแก้ไขปัญหาได้ตรงกับความต้องการ และเกิดประโยชน์ต่อประชาชนมากที่สุด</w:t>
      </w:r>
    </w:p>
    <w:p w:rsidR="00B47B42" w:rsidRDefault="00B47B42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1.3 เพื่อให้ข้อชี้แนะแก่ผู้บริหารในการจัดทำแผนพัฒนาปีต่อไป ซึ่งข้อมูลที่ได้สามารถนำมาปรับปรุงแก้ไข ขยายขอบเขตหรือแม้แต่ยุติการดำเนินโครงการได้</w:t>
      </w:r>
    </w:p>
    <w:p w:rsidR="00B47B42" w:rsidRDefault="00B47B42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B47B42" w:rsidRPr="00B47B42" w:rsidRDefault="00B47B42" w:rsidP="0082314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47B4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2. กรอบแนวคิดในการติดตามและประเมินผล</w:t>
      </w:r>
    </w:p>
    <w:p w:rsidR="00B47B42" w:rsidRPr="00B47B42" w:rsidRDefault="00B47B42" w:rsidP="0082314E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B47B4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ความสำคัญของการติดตาม</w:t>
      </w:r>
    </w:p>
    <w:p w:rsidR="00525B91" w:rsidRDefault="00B47B42" w:rsidP="0082314E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การติดตามเป็นเครื่องมือที่จำเป็นในการปรับปรุงประสิทธิภาพของโครงการที่ดำเนินการอยู่ โดยการที่ติดตาม (</w:t>
      </w:r>
      <w:r>
        <w:rPr>
          <w:rFonts w:ascii="TH SarabunIT๙" w:hAnsi="TH SarabunIT๙" w:cs="TH SarabunIT๙"/>
          <w:sz w:val="32"/>
          <w:szCs w:val="32"/>
          <w:lang w:bidi="th-TH"/>
        </w:rPr>
        <w:t>Monitoring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หมายถึง กิจกรรมภายในโครงการ ซึ่งถูกออกแบบมาเพื่อให้ข้อมูลป้อนกลับ (</w:t>
      </w:r>
      <w:r>
        <w:rPr>
          <w:rFonts w:ascii="TH SarabunIT๙" w:hAnsi="TH SarabunIT๙" w:cs="TH SarabunIT๙"/>
          <w:sz w:val="32"/>
          <w:szCs w:val="32"/>
          <w:lang w:bidi="th-TH"/>
        </w:rPr>
        <w:t>Feedback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เกี่ยวกับการดำเนินงานโครงการ ปัญหาที่กำลังเผชิญอยู่และประสิทธิภาพของวิธีการดำเนินงาน หากไม่มีระบบติดตามของโครงการแล้ว ย่อมส่งผลให้เกิดความล่าช้าในการดำเนินงานให้ลุล่วง ค่าใช้จ่าย</w:t>
      </w:r>
      <w:r w:rsidR="00525B91">
        <w:rPr>
          <w:rFonts w:ascii="TH SarabunIT๙" w:hAnsi="TH SarabunIT๙" w:cs="TH SarabunIT๙" w:hint="cs"/>
          <w:sz w:val="32"/>
          <w:szCs w:val="32"/>
          <w:cs/>
          <w:lang w:bidi="th-TH"/>
        </w:rPr>
        <w:t>โครงการสูงเกินกว่าที่กำหนด กลุ่มเป้าหมายหลักของโครงการไม่ได้รับประโยชน์หรือได้รับน้อยกว่าที่ควรจะเป็น เกิดปัญหาในการควบคุมคุณภาพของการดำเนินงาน เสียเวลาในการตรวจสอบความขัดแย้งในการปฏิบัติงานภายในหน่วยงาน</w:t>
      </w:r>
      <w:r w:rsidR="009442D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หรือระหว่างหน่วยงานกับกลุ่มเป้าหมายที่ได้รับประโยชน์จากโครงการ</w:t>
      </w:r>
    </w:p>
    <w:p w:rsidR="008A6152" w:rsidRDefault="009442D9" w:rsidP="003017A8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BD4EE0">
        <w:rPr>
          <w:rFonts w:ascii="TH SarabunIT๙" w:hAnsi="TH SarabunIT๙" w:cs="TH SarabunIT๙" w:hint="cs"/>
          <w:sz w:val="32"/>
          <w:szCs w:val="32"/>
          <w:cs/>
          <w:lang w:bidi="th-TH"/>
        </w:rPr>
        <w:t>ในทางตรงกันข้ามหากโครงการมีระบบตืดตามที่ดีแล้ว จะก่อให้เกิดประสิทธิภาพในการใช้ต้นทุน (</w:t>
      </w:r>
      <w:r w:rsidR="00BD4EE0">
        <w:rPr>
          <w:rFonts w:ascii="TH SarabunIT๙" w:hAnsi="TH SarabunIT๙" w:cs="TH SarabunIT๙"/>
          <w:sz w:val="32"/>
          <w:szCs w:val="32"/>
          <w:lang w:bidi="th-TH"/>
        </w:rPr>
        <w:t>Cost</w:t>
      </w:r>
      <w:r w:rsidR="00BD4EE0">
        <w:rPr>
          <w:rFonts w:ascii="TH SarabunIT๙" w:hAnsi="TH SarabunIT๙" w:cs="TH SarabunIT๙"/>
          <w:sz w:val="32"/>
          <w:szCs w:val="32"/>
          <w:cs/>
          <w:lang w:bidi="th-TH"/>
        </w:rPr>
        <w:t>-</w:t>
      </w:r>
      <w:r w:rsidR="00BD4EE0">
        <w:rPr>
          <w:rFonts w:ascii="TH SarabunIT๙" w:hAnsi="TH SarabunIT๙" w:cs="TH SarabunIT๙"/>
          <w:sz w:val="32"/>
          <w:szCs w:val="32"/>
          <w:lang w:bidi="th-TH"/>
        </w:rPr>
        <w:t>effective</w:t>
      </w:r>
      <w:r w:rsidR="00BD4EE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ดำเนินงานด้านต่างๆ ยกตัวอย่างเช่น </w:t>
      </w:r>
      <w:r w:rsidR="008A615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การใช้ข้อมูลป้อนกลับเกี่ยวกับการบรรลุเป้าหมายของโครงการต่างๆการระบุปัญหาที่เกิดขึ้นในโครงการ และการเสนอทางแก้ปัญหาการติดตามดูความสามารถในการเข้าถึงโครงการของกลุ่มเป้าหมาย การติดตามดูประสิทธิภาพในการดำเนินงานของส่วนต่างๆในโครงการ และการเสนอวิธีการปรับปรุงการดำเนินงาน</w:t>
      </w:r>
    </w:p>
    <w:p w:rsidR="00052E27" w:rsidRDefault="00052E27" w:rsidP="00052E27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052E27" w:rsidRPr="00052E27" w:rsidRDefault="00052E27" w:rsidP="00052E2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52E2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ความสำคัญของการประเมินผล</w:t>
      </w:r>
    </w:p>
    <w:p w:rsidR="00052E27" w:rsidRDefault="00052E27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การประเมินผล นั้นเป็นสิ่งหนึ่งที่จำเป็นสำหรับการดำเนินการ เช่นเดียวกับการติดตาม</w:t>
      </w:r>
      <w:r w:rsidR="00FF016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เพราะผลที่ได้จากการประเมินจะใช้ในการปรับปรุง แก้ไข การขยายขอบเขต หรือการยุติการดำเนินการ ซึ่งขึ้นอยู่กับวัตถุประสงค์</w:t>
      </w:r>
      <w:r w:rsidR="00BD0EFE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ของการประเมิน การประเมินผลแผนงานจึงเป็นสิ่งที่บ่งชี้ว่าแผนงานที่กำหนดไว้ได้มีการปฏิบัติหรือไม่ อย่างไร อันเป็นตัวชี้วัดว่าแผนหรือโครงการ</w:t>
      </w:r>
      <w:r w:rsidR="0061147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ที่ได้ดำเนินการไปแล้วนั้น ให้เป็นผลเป็นอย่างไรนำไปสู่ความสำเร็จตามแผนงานที่กำหนดไว้หรือไม่ อีกทั้งการติดตามและประเมินผลยังเป็นการตรวจสอบดูว่า</w:t>
      </w:r>
      <w:r w:rsidR="00B90CDA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มีความสอดคล้องกับการใช้ทรัพยากร (งบประมาณ) เพียงใด ซึ่งผลที่ได้จากการติดตาม</w:t>
      </w:r>
      <w:r w:rsidR="00386DDD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และประเมินผล</w:t>
      </w:r>
      <w:r w:rsidR="001814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ถือเป็นข้อมูลย้อนกลับ (</w:t>
      </w:r>
      <w:r w:rsidR="001814D6">
        <w:rPr>
          <w:rFonts w:ascii="TH SarabunIT๙" w:hAnsi="TH SarabunIT๙" w:cs="TH SarabunIT๙"/>
          <w:sz w:val="32"/>
          <w:szCs w:val="32"/>
          <w:lang w:bidi="th-TH"/>
        </w:rPr>
        <w:t>Feedback</w:t>
      </w:r>
      <w:r w:rsidR="001814D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ที่สามารถนำไปใช้ในการปรับปรุงและการตัดสินใจต่อไป </w:t>
      </w:r>
      <w:r w:rsidR="002946B0">
        <w:rPr>
          <w:rFonts w:ascii="TH SarabunIT๙" w:hAnsi="TH SarabunIT๙" w:cs="TH SarabunIT๙" w:hint="cs"/>
          <w:sz w:val="32"/>
          <w:szCs w:val="32"/>
          <w:cs/>
          <w:lang w:bidi="th-TH"/>
        </w:rPr>
        <w:t>นอกจากนั้นการประเมินผลยังถือเป้นกระบวนการตัดสินคุณค่า และการตัดสินใจ</w:t>
      </w:r>
      <w:r w:rsidR="00A21FAD"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อย่างมีหลักเกณฑ์ โดยใช้ข้อมูลที่เก็บรวบรวมอย่างเป็นระบบมีความเที่ยงตรง เชื่อถือได้</w:t>
      </w:r>
    </w:p>
    <w:p w:rsidR="003017A8" w:rsidRDefault="003017A8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3017A8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2</w:t>
      </w:r>
    </w:p>
    <w:p w:rsidR="00A21FAD" w:rsidRDefault="00A21FAD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A21FAD" w:rsidRPr="00D27333" w:rsidRDefault="00213DDB" w:rsidP="00052E27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2733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3. การนำแผนไปสู่</w:t>
      </w:r>
      <w:r w:rsidR="00D27333" w:rsidRPr="00D27333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การปฏิบัติการติดตามและประเมินผล</w:t>
      </w:r>
    </w:p>
    <w:p w:rsidR="00D27333" w:rsidRPr="000B5DCC" w:rsidRDefault="00D27333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FA3EF6" w:rsidRPr="000B5DCC">
        <w:rPr>
          <w:rFonts w:ascii="TH SarabunIT๙" w:hAnsi="TH SarabunIT๙" w:cs="TH SarabunIT๙"/>
          <w:sz w:val="32"/>
          <w:szCs w:val="32"/>
          <w:lang w:bidi="th-TH"/>
        </w:rPr>
        <w:t>3</w:t>
      </w:r>
      <w:r w:rsidR="00FA3EF6" w:rsidRPr="000B5DCC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FA3EF6" w:rsidRPr="000B5DCC">
        <w:rPr>
          <w:rFonts w:ascii="TH SarabunIT๙" w:hAnsi="TH SarabunIT๙" w:cs="TH SarabunIT๙"/>
          <w:sz w:val="32"/>
          <w:szCs w:val="32"/>
          <w:lang w:bidi="th-TH"/>
        </w:rPr>
        <w:t xml:space="preserve">1 </w:t>
      </w:r>
      <w:r w:rsidR="00FA3EF6" w:rsidRPr="000B5DCC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การนำแผนไปสู่การปฏิบัติ</w:t>
      </w:r>
    </w:p>
    <w:p w:rsidR="00FA3EF6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-เป็นการนำแผนงานหรืองานโครงการที่กำหนดไว้ในแผนสามปีไปดำเนินการให้เกิดผล โดยกำหนดหน่วยงานรับผิดชอบและวิธีปฏิบัติการ</w:t>
      </w:r>
    </w:p>
    <w:p w:rsidR="00FA3EF6" w:rsidRPr="000B5DCC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0B5DCC">
        <w:rPr>
          <w:rFonts w:ascii="TH SarabunIT๙" w:hAnsi="TH SarabunIT๙" w:cs="TH SarabunIT๙" w:hint="cs"/>
          <w:sz w:val="32"/>
          <w:szCs w:val="32"/>
          <w:cs/>
          <w:lang w:bidi="th-TH"/>
        </w:rPr>
        <w:t>3.2 การติดตาม</w:t>
      </w:r>
    </w:p>
    <w:p w:rsidR="00FA3EF6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เป็นขั้นตอนการตรวจสอบผลการดำเนินงานกิจกรรมของแผนงานหรือโครงการตามแผนพัฒนาว่าได้มีการปฏิบัติตามชิ้นงานกิจกรรมที่ได้กำหนดไว้ในแผนงานหรือโครงการหรือไม่ การใช้ทรัพยากรเป็นไปอย่างเหมาะสมเพียงใด อยู่ภายใต้ระยะเวลาและค่าใช้จ่ายที่กำหนดหรือไม่</w:t>
      </w:r>
    </w:p>
    <w:p w:rsidR="00FA3EF6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3.3 การประเมินผล</w:t>
      </w:r>
    </w:p>
    <w:p w:rsidR="00FA3EF6" w:rsidRDefault="00FA3EF6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</w:t>
      </w:r>
      <w:r w:rsidR="009E6861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เป็นขั้นตอนในการตรวจสอบว่าแผนงานหรือโครงการที่จะนำไปสู่การปฏิบัติบรรลุวัตถุประสงค์หรือไม่ อยู่ในระดับใดหรือกล่าวคือเป็นการวัดระดับความสำเร็จหรือระดับการบรรลุวัตถุประสงค์ของการนำแผนงาน/โครงการไปสู่การปฏิบัติ</w:t>
      </w:r>
    </w:p>
    <w:p w:rsidR="009E6861" w:rsidRPr="001814D6" w:rsidRDefault="009E6861" w:rsidP="00052E2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59189E" w:rsidRDefault="0059189E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A7859" w:rsidRDefault="00FA7859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3017A8" w:rsidRDefault="003017A8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24AC4" w:rsidRDefault="00B24AC4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24AC4" w:rsidRDefault="00B24AC4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24AC4" w:rsidRDefault="00B24AC4" w:rsidP="0059189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6E4FCD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3</w:t>
      </w:r>
    </w:p>
    <w:p w:rsidR="00FA7859" w:rsidRDefault="002B2984" w:rsidP="002B298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บทที่ 2</w:t>
      </w:r>
    </w:p>
    <w:p w:rsidR="002B2984" w:rsidRDefault="002B2984" w:rsidP="002B298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วิสัยทัศน์ พันธกิจ และจุดมุ่งหมายเพื่อการพัฒนา</w:t>
      </w:r>
    </w:p>
    <w:p w:rsidR="006B5AEB" w:rsidRPr="006B5AEB" w:rsidRDefault="006B5AEB" w:rsidP="006B5AEB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6B5AEB" w:rsidRDefault="006B5AEB" w:rsidP="006B5AE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วิสัยทัศน์ (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Vision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</w:t>
      </w:r>
    </w:p>
    <w:p w:rsidR="00F55C30" w:rsidRDefault="00F55C30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คือ ภาพฝันที่อยากให้เกิด ภาพฝันที่มีฐานอยู่บนความเป็นจริง ไม่ใช่ความฝันที่เลื่อนลอยแบบไม่มีข้อมูล ฝันที่ไม่มีทางเป็นจริงได้ เป็นภาพฝันที่เมื่อบอกออกไปมีพลังไปจี้ใจ ผู้ฟัง ผู้เกี่ยวข้องให้รู้สึกฮึกเหิม มีแรงกระตุ้น มีกำลังใจ เป็นแรงบันดาลใจให้คนอยากร่วมมือร่วมทำความฝันนั้นให้เป็นจริง</w:t>
      </w:r>
    </w:p>
    <w:p w:rsidR="00F55C30" w:rsidRDefault="00162114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วิสัยทัศน์ที่เกิดจากความสามารถในการมองการณ์ไกล มองกว้าง มองลึก มองทะลุข้อจำกัดของพื้นที่และเวลา มองเห็นอะไรที่คนธรรมดาอาจมองไม่เห็น คนมีข้อมูล มีความรู้ มีปัญญา</w:t>
      </w:r>
      <w:r w:rsidR="003E39E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สามารถมอง</w:t>
      </w:r>
      <w:r w:rsidR="000818FE">
        <w:rPr>
          <w:rFonts w:ascii="TH SarabunIT๙" w:hAnsi="TH SarabunIT๙" w:cs="TH SarabunIT๙" w:hint="cs"/>
          <w:sz w:val="32"/>
          <w:szCs w:val="32"/>
          <w:cs/>
          <w:lang w:bidi="th-TH"/>
        </w:rPr>
        <w:t>เช่นนี้ได้ ซึ่งวิสัยทัศน์ที่ได้จากคนที่คิดเป็น คิดเป็นเพราะมีหลักคิดที่ดี มีปัญญาที่แหลมคม ปัญญาที่หมายถึง หลักการที่ถูกต้อง</w:t>
      </w:r>
      <w:r w:rsidR="00C3373E">
        <w:rPr>
          <w:rFonts w:ascii="TH SarabunIT๙" w:hAnsi="TH SarabunIT๙" w:cs="TH SarabunIT๙" w:hint="cs"/>
          <w:sz w:val="32"/>
          <w:szCs w:val="32"/>
          <w:cs/>
          <w:lang w:bidi="th-TH"/>
        </w:rPr>
        <w:t>ดีงาม เป็นอะไรที่พัฒนาได้ เรียนรู้ได้สำหรับคนที่ใฝ่รู้ใฝ่เรียน</w:t>
      </w:r>
    </w:p>
    <w:p w:rsidR="00C3373E" w:rsidRPr="00F55C30" w:rsidRDefault="00C3373E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จุดมุ่งหมายในการพัฒนาขององค์การบริหารส่วนตำบล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ที่ต้องเกิดขึ้นในอนาคต คือ</w:t>
      </w:r>
    </w:p>
    <w:p w:rsidR="006B5AEB" w:rsidRPr="00C3373E" w:rsidRDefault="006B5AEB" w:rsidP="00C337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3373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“</w:t>
      </w:r>
      <w:r w:rsidR="00E10CB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หาดนางแก้วน่าอยู่ บึงสมบูรณ์ถิ่นมัจฉา ชาวประชาเข้มแข็ง มีพร้อมประเพณี คนดีถิ่นชายน้ำ</w:t>
      </w:r>
      <w:r w:rsidRPr="00C3373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”</w:t>
      </w:r>
    </w:p>
    <w:p w:rsidR="006B5AEB" w:rsidRPr="009E7F64" w:rsidRDefault="006B5AEB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6B5AEB" w:rsidRPr="009E7F64" w:rsidRDefault="006B5AEB" w:rsidP="006B5AE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พันธกิจ (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Mission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)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  <w:t>1. พัฒนาโครงสร้างพื้นฐาน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  <w:t>2. ส่งเสริมการพัฒนาด้านคนและการสร้างความเข้มแข็งของชุมชน</w:t>
      </w:r>
    </w:p>
    <w:p w:rsidR="006B5AEB" w:rsidRPr="009E7F64" w:rsidRDefault="006B5AEB" w:rsidP="006B5AE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  <w:t>3. ส่งเสริมการพัฒนาสิ่งแวดล้อม</w:t>
      </w:r>
    </w:p>
    <w:p w:rsidR="006B5AEB" w:rsidRPr="009E7F64" w:rsidRDefault="006B5AEB" w:rsidP="006B5AE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4. ส่งเสริมการศึกษา ศาสนา และวัฒนธรรม </w:t>
      </w:r>
    </w:p>
    <w:p w:rsidR="006B5AEB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  <w:t>5. ส่งเสริมการพัฒนาด้านการเมืองและการบริหาร</w:t>
      </w:r>
    </w:p>
    <w:p w:rsidR="00C55293" w:rsidRPr="009E7F64" w:rsidRDefault="00C55293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B5AEB" w:rsidRPr="00C55293" w:rsidRDefault="00C55293" w:rsidP="006B5AEB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</w:pPr>
      <w:r w:rsidRP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เป้าประสงค์</w:t>
      </w:r>
      <w:r w:rsidRPr="00C552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(</w:t>
      </w:r>
      <w:r w:rsidRPr="00C55293"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  <w:t>Purpose</w:t>
      </w:r>
      <w:r w:rsidRP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)</w:t>
      </w:r>
    </w:p>
    <w:p w:rsidR="00C55293" w:rsidRDefault="00C55293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“เพื่อสร้างกระบวนการมีส่วนร่วมในการพัฒนาครอบครัวและชุมชน โดยให้ประชาชนมีส่วนร่วมในการพัฒนาท้องถิ่น”</w:t>
      </w:r>
    </w:p>
    <w:p w:rsidR="00CF5B50" w:rsidRPr="00CF5B50" w:rsidRDefault="00CF5B50" w:rsidP="00CF5B50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CF5B50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Pr="00CF5B50">
        <w:rPr>
          <w:rFonts w:ascii="TH SarabunIT๙" w:hAnsi="TH SarabunIT๙" w:cs="TH SarabunIT๙"/>
          <w:sz w:val="32"/>
          <w:szCs w:val="32"/>
          <w:cs/>
          <w:lang w:bidi="th-TH"/>
        </w:rPr>
        <w:t>. เพื่อพัฒนาตำบลให้มีระบบโครงสร้างพื้นฐานที่ได้มาตรฐาน ปลอดภัย</w:t>
      </w:r>
    </w:p>
    <w:p w:rsidR="00CF5B50" w:rsidRPr="00CF5B50" w:rsidRDefault="00CF5B50" w:rsidP="00CF5B50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CF5B50">
        <w:rPr>
          <w:rFonts w:ascii="TH SarabunIT๙" w:hAnsi="TH SarabunIT๙" w:cs="TH SarabunIT๙"/>
          <w:sz w:val="32"/>
          <w:szCs w:val="32"/>
          <w:cs/>
          <w:lang w:bidi="th-TH"/>
        </w:rPr>
        <w:tab/>
        <w:t>2. เพื่อส่งเสริมการสร้างอาชีพ รายได้ ภายใต้ปรัชญาเศรษฐกิจพอเพียง</w:t>
      </w:r>
    </w:p>
    <w:p w:rsidR="00A73435" w:rsidRPr="00A73435" w:rsidRDefault="00A73435" w:rsidP="00A73435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A73435">
        <w:rPr>
          <w:rFonts w:ascii="TH SarabunIT๙" w:hAnsi="TH SarabunIT๙" w:cs="TH SarabunIT๙"/>
          <w:sz w:val="32"/>
          <w:szCs w:val="32"/>
          <w:cs/>
          <w:lang w:bidi="th-TH"/>
        </w:rPr>
        <w:t>3.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A73435">
        <w:rPr>
          <w:rFonts w:ascii="TH SarabunIT๙" w:hAnsi="TH SarabunIT๙" w:cs="TH SarabunIT๙"/>
          <w:sz w:val="32"/>
          <w:szCs w:val="32"/>
          <w:cs/>
          <w:lang w:bidi="th-TH"/>
        </w:rPr>
        <w:t>เพื่ออนุรักษ์และส่งเสริมการบริหารจัดการทรัพยากรธรรมชาติและสิ่งแวดล้อม</w:t>
      </w:r>
    </w:p>
    <w:p w:rsidR="00430AB3" w:rsidRPr="00794D85" w:rsidRDefault="00794D85" w:rsidP="00794D85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794D85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4. </w:t>
      </w:r>
      <w:r w:rsidR="00430AB3" w:rsidRPr="00794D85">
        <w:rPr>
          <w:rFonts w:ascii="TH SarabunIT๙" w:hAnsi="TH SarabunIT๙" w:cs="TH SarabunIT๙"/>
          <w:sz w:val="32"/>
          <w:szCs w:val="32"/>
          <w:cs/>
          <w:lang w:bidi="th-TH"/>
        </w:rPr>
        <w:t>เพื่อยกระดับคุณภาพชีวิตของประชาชนในด้านการศึกษา การอนุรักษ์วัฒนธรรมและบำรุงศาสนา</w:t>
      </w:r>
    </w:p>
    <w:p w:rsidR="00C55293" w:rsidRDefault="009E5353" w:rsidP="009E5353">
      <w:pPr>
        <w:pStyle w:val="a3"/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5. </w:t>
      </w:r>
      <w:r w:rsidRPr="009E5353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เพื่อให้เกิดการบริหารจัดการที่ดี ภายใต้หลักธรรมา</w:t>
      </w:r>
      <w:proofErr w:type="spellStart"/>
      <w:r w:rsidRPr="009E5353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9E5353">
        <w:rPr>
          <w:rFonts w:ascii="TH SarabunIT๙" w:hAnsi="TH SarabunIT๙" w:cs="TH SarabunIT๙"/>
          <w:sz w:val="32"/>
          <w:szCs w:val="32"/>
          <w:cs/>
          <w:lang w:bidi="th-TH"/>
        </w:rPr>
        <w:t>บาล</w:t>
      </w:r>
    </w:p>
    <w:p w:rsidR="009E5353" w:rsidRPr="009E7F64" w:rsidRDefault="009E5353" w:rsidP="009E5353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6B5AEB" w:rsidRPr="00CF5B50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ยุทธศาสตร์การพัฒนา</w:t>
      </w:r>
      <w:r w:rsid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องค์การบริหารส่วนตำบล</w:t>
      </w:r>
      <w:r w:rsidR="00E10C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หาดนางแก้ว</w:t>
      </w:r>
      <w:r w:rsidRPr="009E7F64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 </w:t>
      </w:r>
      <w:r w:rsid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ประกอบด้วย </w:t>
      </w:r>
      <w:r w:rsidR="00C55293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5 </w:t>
      </w:r>
      <w:r w:rsidR="00C552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ยุทธศาสตร์ดังนี้</w:t>
      </w:r>
    </w:p>
    <w:p w:rsidR="006B5AEB" w:rsidRPr="009E7F64" w:rsidRDefault="009E7F64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6B5AEB"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1</w:t>
      </w:r>
      <w:r w:rsidR="006B5AEB"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576D5">
        <w:rPr>
          <w:rFonts w:ascii="TH SarabunIT๙" w:hAnsi="TH SarabunIT๙" w:cs="TH SarabunIT๙"/>
          <w:sz w:val="32"/>
          <w:szCs w:val="32"/>
          <w:cs/>
          <w:lang w:bidi="th-TH"/>
        </w:rPr>
        <w:t>พัฒนาด้าน</w:t>
      </w:r>
      <w:r w:rsidR="008576D5"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ระบบสาธารณูปโภค สาธารณูปการ</w:t>
      </w:r>
      <w:r w:rsidR="00800327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และโ</w:t>
      </w:r>
      <w:r w:rsidR="008576D5">
        <w:rPr>
          <w:rFonts w:ascii="TH SarabunIT๙" w:hAnsi="TH SarabunIT๙" w:cs="TH SarabunIT๙" w:hint="cs"/>
          <w:sz w:val="32"/>
          <w:szCs w:val="32"/>
          <w:cs/>
          <w:lang w:bidi="th-TH"/>
        </w:rPr>
        <w:t>ครงสร้างพื้นฐาน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2</w:t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พัฒนา</w:t>
      </w:r>
      <w:r w:rsidR="00070330">
        <w:rPr>
          <w:rFonts w:ascii="TH SarabunIT๙" w:hAnsi="TH SarabunIT๙" w:cs="TH SarabunIT๙" w:hint="cs"/>
          <w:sz w:val="32"/>
          <w:szCs w:val="32"/>
          <w:cs/>
          <w:lang w:bidi="th-TH"/>
        </w:rPr>
        <w:t>ศักยภาพ</w:t>
      </w:r>
      <w:r w:rsidR="00070330">
        <w:rPr>
          <w:rFonts w:ascii="TH SarabunIT๙" w:hAnsi="TH SarabunIT๙" w:cs="TH SarabunIT๙"/>
          <w:sz w:val="32"/>
          <w:szCs w:val="32"/>
          <w:cs/>
          <w:lang w:bidi="th-TH"/>
        </w:rPr>
        <w:t>คน</w:t>
      </w:r>
      <w:r w:rsidR="008576D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70330">
        <w:rPr>
          <w:rFonts w:ascii="TH SarabunIT๙" w:hAnsi="TH SarabunIT๙" w:cs="TH SarabunIT๙"/>
          <w:sz w:val="32"/>
          <w:szCs w:val="32"/>
          <w:cs/>
          <w:lang w:bidi="th-TH"/>
        </w:rPr>
        <w:t>และ</w:t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ความเข้มแข็งของชุมชน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3</w:t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พัฒนาด้าน</w:t>
      </w:r>
      <w:r w:rsidR="005F390B">
        <w:rPr>
          <w:rFonts w:ascii="TH SarabunIT๙" w:hAnsi="TH SarabunIT๙" w:cs="TH SarabunIT๙" w:hint="cs"/>
          <w:sz w:val="32"/>
          <w:szCs w:val="32"/>
          <w:cs/>
          <w:lang w:bidi="th-TH"/>
        </w:rPr>
        <w:t>เศรษฐกิจ</w:t>
      </w:r>
    </w:p>
    <w:p w:rsidR="006B5AEB" w:rsidRPr="009E7F64" w:rsidRDefault="009E7F64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6B5AEB"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4</w:t>
      </w:r>
      <w:r w:rsidR="006B5AEB"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6B5AEB"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พัฒนาด้</w:t>
      </w:r>
      <w:r w:rsidR="0032524B">
        <w:rPr>
          <w:rFonts w:ascii="TH SarabunIT๙" w:hAnsi="TH SarabunIT๙" w:cs="TH SarabunIT๙"/>
          <w:sz w:val="32"/>
          <w:szCs w:val="32"/>
          <w:cs/>
          <w:lang w:bidi="th-TH"/>
        </w:rPr>
        <w:t>าน</w:t>
      </w:r>
      <w:r w:rsidR="0032524B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 และส่งเสริมศิลปวัฒนธรรมท้องถิ่น</w:t>
      </w:r>
    </w:p>
    <w:p w:rsidR="00CF5B50" w:rsidRDefault="006B5AEB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  5</w:t>
      </w:r>
      <w:r w:rsidRPr="009E7F6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E57DA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พัฒนาด้</w:t>
      </w:r>
      <w:r w:rsidR="000B129E">
        <w:rPr>
          <w:rFonts w:ascii="TH SarabunIT๙" w:hAnsi="TH SarabunIT๙" w:cs="TH SarabunIT๙"/>
          <w:sz w:val="32"/>
          <w:szCs w:val="32"/>
          <w:cs/>
          <w:lang w:bidi="th-TH"/>
        </w:rPr>
        <w:t>าน</w:t>
      </w:r>
      <w:r w:rsidRPr="009E7F64">
        <w:rPr>
          <w:rFonts w:ascii="TH SarabunIT๙" w:hAnsi="TH SarabunIT๙" w:cs="TH SarabunIT๙"/>
          <w:sz w:val="32"/>
          <w:szCs w:val="32"/>
          <w:cs/>
          <w:lang w:bidi="th-TH"/>
        </w:rPr>
        <w:t>การบริหาร</w:t>
      </w:r>
      <w:r w:rsidR="000B129E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จัดการ</w:t>
      </w:r>
    </w:p>
    <w:p w:rsidR="00CF5B50" w:rsidRDefault="00CF5B50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F5B50" w:rsidRDefault="00CF5B50" w:rsidP="006B5AEB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  <w:sectPr w:rsidR="00CF5B50" w:rsidSect="00487B8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A03D6" w:rsidRPr="009A03D6" w:rsidRDefault="009A03D6" w:rsidP="003017A8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9A03D6"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>4</w:t>
      </w:r>
    </w:p>
    <w:p w:rsidR="00CF5B50" w:rsidRPr="00E328D8" w:rsidRDefault="00CF5B50" w:rsidP="00CF5B50">
      <w:pPr>
        <w:pStyle w:val="a3"/>
        <w:jc w:val="center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328D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ความเชื่อมโยงยุทธศาสตร์การพัฒนาจังหวัดปราจีนบุรี กับยุทธศาสตร์การพัฒนาองค์การบริหารส่วนตำบล</w:t>
      </w:r>
      <w:r w:rsidR="00E10C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หาดนางแก้ว</w:t>
      </w:r>
      <w:r w:rsidR="00495BA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017A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(พ.ศ.2560-2562</w:t>
      </w:r>
      <w:r w:rsidR="00495BA9" w:rsidRPr="00187CB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6B5AEB" w:rsidRPr="009E7F64" w:rsidRDefault="006B5AEB" w:rsidP="006B5AE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F5B50" w:rsidRPr="00CE1A5A" w:rsidRDefault="004D5180" w:rsidP="00CF5B50">
      <w:pPr>
        <w:pStyle w:val="a3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pict>
          <v:rect id="_x0000_s1054" style="position:absolute;margin-left:358.8pt;margin-top:1.3pt;width:144.85pt;height:87.9pt;z-index:251671040">
            <v:textbox style="mso-next-textbox:#_x0000_s1054">
              <w:txbxContent>
                <w:p w:rsidR="00FE2975" w:rsidRPr="009A03D6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2</w:t>
                  </w:r>
                </w:p>
                <w:p w:rsidR="00FE2975" w:rsidRPr="009A03D6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เมืองน่าอยู่ด้วยการพัฒนาทุนทางสังคม และความมั่นคงสู่สังคมเป็นสุข</w:t>
                  </w:r>
                </w:p>
                <w:p w:rsidR="00FE2975" w:rsidRPr="004B3EDB" w:rsidRDefault="00FE2975" w:rsidP="00CF5B50">
                  <w:pPr>
                    <w:rPr>
                      <w:rFonts w:ascii="TH SarabunPSK" w:hAnsi="TH SarabunPSK" w:cs="TH SarabunPSK"/>
                      <w:sz w:val="30"/>
                      <w:szCs w:val="30"/>
                      <w:lang w:bidi="th-TH"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4"/>
          <w:szCs w:val="34"/>
          <w:lang w:bidi="th-TH"/>
        </w:rPr>
        <w:pict>
          <v:rect id="_x0000_s1053" style="position:absolute;margin-left:140.9pt;margin-top:1.3pt;width:144.85pt;height:87.9pt;z-index:251670016">
            <v:textbox style="mso-next-textbox:#_x0000_s1053">
              <w:txbxContent>
                <w:p w:rsidR="00FE2975" w:rsidRPr="009A03D6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1</w:t>
                  </w:r>
                </w:p>
                <w:p w:rsidR="00FE2975" w:rsidRPr="009A03D6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ส่งเสริมการเพิ่มขีดความสามารถการแข่งขันของอุตสาหกรรม</w:t>
                  </w:r>
                </w:p>
                <w:p w:rsidR="00FE2975" w:rsidRPr="009A03D6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 xml:space="preserve">สีเขียวรองรับ </w:t>
                  </w: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lang w:bidi="th-TH"/>
                    </w:rPr>
                    <w:t xml:space="preserve">AEC </w:t>
                  </w: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และตลาดโลก</w:t>
                  </w:r>
                </w:p>
              </w:txbxContent>
            </v:textbox>
          </v:rect>
        </w:pic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ยุทธศาสตร์</w: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lang w:bidi="th-TH"/>
        </w:rPr>
        <w:tab/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lang w:bidi="th-TH"/>
        </w:rPr>
        <w:tab/>
      </w:r>
    </w:p>
    <w:p w:rsidR="00CF5B50" w:rsidRPr="00CE1A5A" w:rsidRDefault="004D5180" w:rsidP="00CF5B50">
      <w:pPr>
        <w:pStyle w:val="a3"/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  <w:lang w:bidi="th-TH"/>
        </w:rPr>
        <w:pict>
          <v:rect id="_x0000_s1055" style="position:absolute;margin-left:565.65pt;margin-top:-15.65pt;width:144.85pt;height:87.9pt;z-index:251672064">
            <v:textbox style="mso-next-textbox:#_x0000_s1055">
              <w:txbxContent>
                <w:p w:rsidR="00FE2975" w:rsidRPr="009A03D6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3</w:t>
                  </w:r>
                </w:p>
                <w:p w:rsidR="00FE2975" w:rsidRPr="009A03D6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พัฒนาการเติบโตทางเศรษฐกิจ</w:t>
                  </w:r>
                </w:p>
                <w:p w:rsidR="00FE2975" w:rsidRPr="009A03D6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ส่งเสริมการท่องเที่ยวเชิงนิเวศน์และสุขภาพ</w:t>
                  </w:r>
                </w:p>
                <w:p w:rsidR="00FE2975" w:rsidRDefault="00FE2975" w:rsidP="00CF5B50">
                  <w:pPr>
                    <w:rPr>
                      <w:lang w:bidi="th-TH"/>
                    </w:rPr>
                  </w:pPr>
                </w:p>
              </w:txbxContent>
            </v:textbox>
          </v:rect>
        </w:pic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จังหวัดปราจีนบุรี</w:t>
      </w:r>
    </w:p>
    <w:p w:rsidR="00CF5B50" w:rsidRPr="004B3EDB" w:rsidRDefault="00CF5B50" w:rsidP="00CF5B50">
      <w:pPr>
        <w:pStyle w:val="a3"/>
        <w:jc w:val="thaiDistribute"/>
        <w:rPr>
          <w:rFonts w:ascii="TH SarabunPSK" w:hAnsi="TH SarabunPSK" w:cs="TH SarabunPSK"/>
          <w:sz w:val="34"/>
          <w:szCs w:val="34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CF5B50" w:rsidRDefault="004D5180" w:rsidP="00CF5B50">
      <w:pPr>
        <w:pStyle w:val="a3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>
        <w:rPr>
          <w:rFonts w:ascii="TH SarabunPSK" w:hAnsi="TH SarabunPSK" w:cs="TH SarabunPSK"/>
          <w:noProof/>
          <w:sz w:val="34"/>
          <w:szCs w:val="34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28.5pt;margin-top:16.85pt;width:.05pt;height:24.3pt;z-index:25166694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4"/>
          <w:szCs w:val="34"/>
          <w:lang w:bidi="th-TH"/>
        </w:rPr>
        <w:pict>
          <v:shape id="_x0000_s1049" type="#_x0000_t32" style="position:absolute;left:0;text-align:left;margin-left:212.9pt;margin-top:16.85pt;width:0;height:24.3pt;z-index:25166592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4"/>
          <w:szCs w:val="34"/>
          <w:lang w:bidi="th-TH"/>
        </w:rPr>
        <w:pict>
          <v:shape id="_x0000_s1051" type="#_x0000_t32" style="position:absolute;left:0;text-align:left;margin-left:638.35pt;margin-top:16.9pt;width:0;height:24.3pt;z-index:251667968" o:connectortype="straight">
            <v:stroke endarrow="block"/>
          </v:shape>
        </w:pict>
      </w: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CF5B50" w:rsidRPr="00CE1A5A" w:rsidRDefault="004D518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rect id="_x0000_s1027" style="position:absolute;left:0;text-align:left;margin-left:358.8pt;margin-top:5.6pt;width:144.85pt;height:87.9pt;z-index:251642368">
            <v:textbox style="mso-next-textbox:#_x0000_s1027">
              <w:txbxContent>
                <w:p w:rsidR="00FE2975" w:rsidRPr="009A03D6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2</w:t>
                  </w:r>
                </w:p>
                <w:p w:rsidR="00FE2975" w:rsidRPr="009A03D6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พัฒนาคุณภาพชีวิต ทุนทางสังคมและชุมชนให้เข้มแข็ง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rect id="_x0000_s1026" style="position:absolute;left:0;text-align:left;margin-left:140.9pt;margin-top:5.6pt;width:144.85pt;height:87.9pt;z-index:251643392">
            <v:textbox style="mso-next-textbox:#_x0000_s1026">
              <w:txbxContent>
                <w:p w:rsidR="00FE2975" w:rsidRPr="009A03D6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1</w:t>
                  </w:r>
                </w:p>
                <w:p w:rsidR="00FE2975" w:rsidRPr="009A03D6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ส่งเสริมและสนับสนุนกิจกรรมด้านคุณภาพสิ่งแวดล้อม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rect id="_x0000_s1028" style="position:absolute;left:0;text-align:left;margin-left:565.65pt;margin-top:5.6pt;width:144.85pt;height:87.9pt;z-index:251644416">
            <v:textbox style="mso-next-textbox:#_x0000_s1028">
              <w:txbxContent>
                <w:p w:rsidR="00FE2975" w:rsidRPr="009A03D6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3</w:t>
                  </w:r>
                </w:p>
                <w:p w:rsidR="00FE2975" w:rsidRPr="009A03D6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</w:pPr>
                  <w:r w:rsidRPr="009A03D6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ส่งเสริมเศรษฐกิจและการท่องเที่ยวชุมชน</w:t>
                  </w:r>
                </w:p>
              </w:txbxContent>
            </v:textbox>
          </v:rect>
        </w:pic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ยุทธศาสตร์ อปท.</w:t>
      </w:r>
    </w:p>
    <w:p w:rsidR="00CF5B50" w:rsidRPr="00CE1A5A" w:rsidRDefault="00CF5B5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จังหวัดปราจีนบุรี</w:t>
      </w: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4D518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52" type="#_x0000_t32" style="position:absolute;left:0;text-align:left;margin-left:308.3pt;margin-top:8.75pt;width:350.5pt;height:37.95pt;flip:x;z-index:25166899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38" type="#_x0000_t32" style="position:absolute;left:0;text-align:left;margin-left:490.85pt;margin-top:15.05pt;width:193.4pt;height:37.95pt;z-index:25165465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37" type="#_x0000_t32" style="position:absolute;left:0;text-align:left;margin-left:446.45pt;margin-top:15.05pt;width:128.1pt;height:37.95pt;z-index:25165363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36" type="#_x0000_t32" style="position:absolute;left:0;text-align:left;margin-left:212.9pt;margin-top:15.05pt;width:233.55pt;height:37.95pt;z-index:251645440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35" type="#_x0000_t32" style="position:absolute;left:0;text-align:left;margin-left:321.7pt;margin-top:15.05pt;width:99.65pt;height:37.95pt;flip:x;z-index:25164646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34" type="#_x0000_t32" style="position:absolute;left:0;text-align:left;margin-left:205.35pt;margin-top:15.05pt;width:196.75pt;height:37.95pt;flip:x;z-index:251647488" o:connectortype="straight">
            <v:stroke endarrow="block"/>
          </v:shape>
        </w:pict>
      </w: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Pr="00CE1A5A" w:rsidRDefault="004D518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  <w:lang w:bidi="th-TH"/>
        </w:rPr>
        <w:pict>
          <v:rect id="_x0000_s1033" style="position:absolute;left:0;text-align:left;margin-left:628.7pt;margin-top:12.8pt;width:97.1pt;height:97.05pt;z-index:251648512">
            <v:textbox style="mso-next-textbox:#_x0000_s1033">
              <w:txbxContent>
                <w:p w:rsidR="00FE2975" w:rsidRPr="002C5D34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2C5D34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5</w:t>
                  </w:r>
                </w:p>
                <w:p w:rsidR="00FE2975" w:rsidRPr="002C5D34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</w:pPr>
                  <w:r w:rsidRPr="002C5D34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ด้</w:t>
                  </w:r>
                  <w:r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าน</w:t>
                  </w:r>
                  <w:r w:rsidRPr="002C5D34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  <w:lang w:bidi="th-TH"/>
                    </w:rPr>
                    <w:t>เมืองและการ</w:t>
                  </w:r>
                  <w:r w:rsidRPr="002C5D34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บริหาร</w:t>
                  </w:r>
                </w:p>
                <w:p w:rsidR="00FE2975" w:rsidRDefault="00FE2975" w:rsidP="00CF5B50">
                  <w:pPr>
                    <w:rPr>
                      <w:lang w:bidi="th-TH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  <w:lang w:bidi="th-TH"/>
        </w:rPr>
        <w:pict>
          <v:rect id="_x0000_s1032" style="position:absolute;left:0;text-align:left;margin-left:509.55pt;margin-top:12.8pt;width:103.3pt;height:97.05pt;z-index:251649536">
            <v:textbox style="mso-next-textbox:#_x0000_s1032">
              <w:txbxContent>
                <w:p w:rsidR="00FE2975" w:rsidRPr="0024319C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24319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4</w:t>
                  </w:r>
                </w:p>
                <w:p w:rsidR="00FE2975" w:rsidRPr="0024319C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lang w:bidi="th-TH"/>
                    </w:rPr>
                  </w:pPr>
                  <w:r w:rsidRPr="0024319C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ด้านการศึกษา</w:t>
                  </w:r>
                </w:p>
                <w:p w:rsidR="00FE2975" w:rsidRPr="0024319C" w:rsidRDefault="00FE2975" w:rsidP="00CF5B50">
                  <w:pPr>
                    <w:pStyle w:val="a3"/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  <w:lang w:bidi="th-TH"/>
                    </w:rPr>
                    <w:t>ศาสนา และ</w:t>
                  </w:r>
                  <w:r w:rsidRPr="0024319C">
                    <w:rPr>
                      <w:rFonts w:ascii="TH SarabunIT๙" w:hAnsi="TH SarabunIT๙" w:cs="TH SarabunIT๙"/>
                      <w:sz w:val="30"/>
                      <w:szCs w:val="30"/>
                      <w:cs/>
                      <w:lang w:bidi="th-TH"/>
                    </w:rPr>
                    <w:t>วัฒนธรรม</w:t>
                  </w:r>
                </w:p>
                <w:p w:rsidR="00FE2975" w:rsidRDefault="00FE2975" w:rsidP="00CF5B50">
                  <w:pPr>
                    <w:rPr>
                      <w:lang w:bidi="th-TH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  <w:lang w:bidi="th-TH"/>
        </w:rPr>
        <w:pict>
          <v:rect id="_x0000_s1031" style="position:absolute;left:0;text-align:left;margin-left:386.75pt;margin-top:11.05pt;width:104.1pt;height:98.8pt;z-index:251650560">
            <v:textbox style="mso-next-textbox:#_x0000_s1031">
              <w:txbxContent>
                <w:p w:rsidR="00FE2975" w:rsidRPr="0024319C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24319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3</w:t>
                  </w:r>
                </w:p>
                <w:p w:rsidR="00FE2975" w:rsidRPr="00D17822" w:rsidRDefault="00FE2975" w:rsidP="00CF5B50">
                  <w:pPr>
                    <w:pStyle w:val="a3"/>
                    <w:rPr>
                      <w:rFonts w:ascii="TH SarabunPSK" w:hAnsi="TH SarabunPSK" w:cs="TH SarabunPSK"/>
                      <w:sz w:val="30"/>
                      <w:szCs w:val="3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  <w:lang w:bidi="th-TH"/>
                    </w:rPr>
                    <w:t>ด้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  <w:lang w:bidi="th-TH"/>
                    </w:rPr>
                    <w:t>านสิ่งแวดล้อม</w:t>
                  </w:r>
                </w:p>
                <w:p w:rsidR="00FE2975" w:rsidRPr="00D17822" w:rsidRDefault="00FE2975" w:rsidP="00CF5B50">
                  <w:pPr>
                    <w:rPr>
                      <w:lang w:bidi="th-TH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  <w:lang w:bidi="th-TH"/>
        </w:rPr>
        <w:pict>
          <v:rect id="_x0000_s1030" style="position:absolute;left:0;text-align:left;margin-left:261.7pt;margin-top:12.8pt;width:97.1pt;height:97.05pt;z-index:251651584">
            <v:textbox style="mso-next-textbox:#_x0000_s1030">
              <w:txbxContent>
                <w:p w:rsidR="00FE2975" w:rsidRPr="0024319C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24319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2</w:t>
                  </w:r>
                </w:p>
                <w:p w:rsidR="00FE2975" w:rsidRPr="00D17822" w:rsidRDefault="00FE2975" w:rsidP="00CF5B50">
                  <w:pPr>
                    <w:pStyle w:val="a3"/>
                    <w:rPr>
                      <w:rFonts w:ascii="TH SarabunPSK" w:hAnsi="TH SarabunPSK" w:cs="TH SarabunPSK"/>
                      <w:sz w:val="30"/>
                      <w:szCs w:val="30"/>
                      <w:cs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  <w:lang w:bidi="th-TH"/>
                    </w:rPr>
                    <w:t>ด้า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  <w:lang w:bidi="th-TH"/>
                    </w:rPr>
                    <w:t>นการพัฒนาคนและความเข้มแข็งของชุมชน</w:t>
                  </w:r>
                </w:p>
                <w:p w:rsidR="00FE2975" w:rsidRDefault="00FE2975" w:rsidP="00CF5B50">
                  <w:pPr>
                    <w:rPr>
                      <w:lang w:bidi="th-TH"/>
                    </w:rPr>
                  </w:pPr>
                </w:p>
              </w:txbxContent>
            </v:textbox>
          </v:rect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  <w:lang w:bidi="th-TH"/>
        </w:rPr>
        <w:pict>
          <v:rect id="_x0000_s1029" style="position:absolute;left:0;text-align:left;margin-left:140.9pt;margin-top:11.05pt;width:97.1pt;height:98.8pt;z-index:251652608">
            <v:textbox style="mso-next-textbox:#_x0000_s1029">
              <w:txbxContent>
                <w:p w:rsidR="00FE2975" w:rsidRPr="0024319C" w:rsidRDefault="00FE2975" w:rsidP="00CF5B50">
                  <w:pPr>
                    <w:pStyle w:val="a3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24319C">
                    <w:rPr>
                      <w:rFonts w:ascii="TH SarabunIT๙" w:hAnsi="TH SarabunIT๙" w:cs="TH SarabunIT๙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ยุทธศาสตร์ที่ 1</w:t>
                  </w:r>
                </w:p>
                <w:p w:rsidR="00FE2975" w:rsidRPr="00D17822" w:rsidRDefault="00FE2975" w:rsidP="00CF5B50">
                  <w:pPr>
                    <w:pStyle w:val="a3"/>
                    <w:rPr>
                      <w:rFonts w:ascii="TH SarabunPSK" w:hAnsi="TH SarabunPSK" w:cs="TH SarabunPSK"/>
                      <w:sz w:val="30"/>
                      <w:szCs w:val="30"/>
                      <w:cs/>
                      <w:lang w:bidi="th-TH"/>
                    </w:rPr>
                  </w:pPr>
                  <w:r w:rsidRPr="00D17822">
                    <w:rPr>
                      <w:rFonts w:ascii="TH SarabunPSK" w:hAnsi="TH SarabunPSK" w:cs="TH SarabunPSK"/>
                      <w:sz w:val="30"/>
                      <w:szCs w:val="30"/>
                      <w:cs/>
                      <w:lang w:bidi="th-TH"/>
                    </w:rPr>
                    <w:t>ด้านโครงสร้างพื้นฐาน</w:t>
                  </w:r>
                </w:p>
              </w:txbxContent>
            </v:textbox>
          </v:rect>
        </w:pic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ยุทธศาสตร์การพัฒนา</w:t>
      </w:r>
    </w:p>
    <w:p w:rsidR="00CF5B50" w:rsidRPr="00CE1A5A" w:rsidRDefault="00CF5B5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</w:pPr>
      <w:r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องค์การบริหารส่วนตำบล</w:t>
      </w:r>
    </w:p>
    <w:p w:rsidR="00CF5B50" w:rsidRPr="00CE1A5A" w:rsidRDefault="00E10CBC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หาดนางแก้ว</w:t>
      </w: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CF5B50" w:rsidRDefault="00CF5B50" w:rsidP="00CF5B50">
      <w:pPr>
        <w:pStyle w:val="a3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</w:p>
    <w:p w:rsidR="00075E1B" w:rsidRDefault="004D518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48" type="#_x0000_t32" style="position:absolute;left:0;text-align:left;margin-left:674.2pt;margin-top:13.4pt;width:0;height:19.8pt;z-index:251664896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46" type="#_x0000_t32" style="position:absolute;left:0;text-align:left;margin-left:439.55pt;margin-top:13.4pt;width:0;height:19.8pt;z-index:251662848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47" type="#_x0000_t32" style="position:absolute;left:0;text-align:left;margin-left:560.1pt;margin-top:13.4pt;width:0;height:19.8pt;z-index:251663872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45" type="#_x0000_t32" style="position:absolute;left:0;text-align:left;margin-left:308.3pt;margin-top:13.4pt;width:0;height:19.8pt;z-index:251661824" o:connectortype="straight">
            <v:stroke endarrow="block"/>
          </v:shape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shape id="_x0000_s1044" type="#_x0000_t32" style="position:absolute;left:0;text-align:left;margin-left:185.25pt;margin-top:8.15pt;width:0;height:19.8pt;z-index:251660800" o:connectortype="straight">
            <v:stroke endarrow="block"/>
          </v:shape>
        </w:pict>
      </w:r>
    </w:p>
    <w:p w:rsidR="00B851CF" w:rsidRDefault="00B851CF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</w:p>
    <w:p w:rsidR="00CF5B50" w:rsidRPr="00CE1A5A" w:rsidRDefault="004D518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rect id="_x0000_s1043" style="position:absolute;left:0;text-align:left;margin-left:628.7pt;margin-top:4.1pt;width:97.1pt;height:87.9pt;z-index:251659776">
            <v:textbox style="mso-next-textbox:#_x0000_s1043">
              <w:txbxContent>
                <w:p w:rsidR="00FE2975" w:rsidRPr="000E398D" w:rsidRDefault="00FE2975" w:rsidP="00CF5B50">
                  <w:pPr>
                    <w:pStyle w:val="a3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 w:rsidRPr="000E398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เพื่อ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ให้เกิดการบริหารจัดการที่ดี ภายใต้หลักธรรมา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ภิ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บาล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rect id="_x0000_s1042" style="position:absolute;left:0;text-align:left;margin-left:509.55pt;margin-top:4.1pt;width:103.3pt;height:87.9pt;z-index:251658752">
            <v:textbox style="mso-next-textbox:#_x0000_s1042">
              <w:txbxContent>
                <w:p w:rsidR="00FE2975" w:rsidRPr="000E398D" w:rsidRDefault="00FE2975" w:rsidP="00CF5B50">
                  <w:pPr>
                    <w:pStyle w:val="a3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 w:rsidRPr="000E398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เพื่อ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ยกระดับคุณภาพชีวิตของประชาชนในด้านการศึกษา การอนุรักษ์วัฒนธรรมและบำรุงศาสนา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rect id="_x0000_s1041" style="position:absolute;left:0;text-align:left;margin-left:386.75pt;margin-top:4.1pt;width:104.1pt;height:87.9pt;z-index:251657728">
            <v:textbox style="mso-next-textbox:#_x0000_s1041">
              <w:txbxContent>
                <w:p w:rsidR="00FE2975" w:rsidRPr="000E398D" w:rsidRDefault="00FE2975" w:rsidP="00CF5B50">
                  <w:pPr>
                    <w:pStyle w:val="a3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 w:rsidRPr="000E398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เพื่ออนุรักษ์และส่งเสริมการบริหารจัดการทรัพยากรธรรมชาติและสิ่งแวดล้อม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rect id="_x0000_s1040" style="position:absolute;left:0;text-align:left;margin-left:261.7pt;margin-top:4.1pt;width:97.1pt;height:87.9pt;z-index:251656704">
            <v:textbox style="mso-next-textbox:#_x0000_s1040">
              <w:txbxContent>
                <w:p w:rsidR="00FE2975" w:rsidRPr="000E398D" w:rsidRDefault="00FE2975" w:rsidP="00CF5B50">
                  <w:pPr>
                    <w:pStyle w:val="a3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 w:rsidRPr="000E398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เพื่อส่งเสริมการสร้างอาชีพ รายได้ ภายใต้ปรัชญาเศรษฐกิจพอเพียง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0"/>
          <w:szCs w:val="30"/>
          <w:lang w:bidi="th-TH"/>
        </w:rPr>
        <w:pict>
          <v:rect id="_x0000_s1039" style="position:absolute;left:0;text-align:left;margin-left:140.9pt;margin-top:4.1pt;width:97.1pt;height:87.9pt;z-index:251655680">
            <v:textbox style="mso-next-textbox:#_x0000_s1039">
              <w:txbxContent>
                <w:p w:rsidR="00FE2975" w:rsidRPr="000E398D" w:rsidRDefault="00FE2975" w:rsidP="00CF5B50">
                  <w:pPr>
                    <w:pStyle w:val="a3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 w:rsidRPr="000E398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  <w:lang w:bidi="th-TH"/>
                    </w:rPr>
                    <w:t>เพื่อพัฒนาตำบลให้มีระบบโครงสร้างพื้นฐานที่ได้มาตรฐาน ปลอดภัย</w:t>
                  </w:r>
                </w:p>
              </w:txbxContent>
            </v:textbox>
          </v:rect>
        </w:pict>
      </w:r>
      <w:r w:rsidR="00CF5B50"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 xml:space="preserve">เป้าหมายการพัฒนา </w:t>
      </w:r>
    </w:p>
    <w:p w:rsidR="00CF5B50" w:rsidRPr="00CE1A5A" w:rsidRDefault="00CF5B50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 w:rsidRPr="00CE1A5A"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องค์การบริหารส่วนตำบล</w:t>
      </w:r>
    </w:p>
    <w:p w:rsidR="00CF5B50" w:rsidRPr="00CE1A5A" w:rsidRDefault="00E10CBC" w:rsidP="00CF5B50">
      <w:pPr>
        <w:pStyle w:val="a3"/>
        <w:jc w:val="thaiDistribute"/>
        <w:rPr>
          <w:rFonts w:ascii="TH SarabunIT๙" w:hAnsi="TH SarabunIT๙" w:cs="TH SarabunIT๙"/>
          <w:b/>
          <w:bCs/>
          <w:sz w:val="30"/>
          <w:szCs w:val="30"/>
          <w:lang w:bidi="th-TH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  <w:lang w:bidi="th-TH"/>
        </w:rPr>
        <w:t>หาดนางแก้ว</w:t>
      </w:r>
    </w:p>
    <w:p w:rsidR="000C4B34" w:rsidRDefault="000C4B34" w:rsidP="00CB4E78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  <w:sectPr w:rsidR="000C4B34" w:rsidSect="00075E1B">
          <w:pgSz w:w="16838" w:h="11906" w:orient="landscape"/>
          <w:pgMar w:top="993" w:right="1440" w:bottom="709" w:left="1440" w:header="709" w:footer="709" w:gutter="0"/>
          <w:cols w:space="708"/>
          <w:docGrid w:linePitch="360"/>
        </w:sectPr>
      </w:pPr>
    </w:p>
    <w:p w:rsidR="006E4FCD" w:rsidRPr="006E4FCD" w:rsidRDefault="006E4FCD" w:rsidP="00C3784A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6E4FCD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5</w:t>
      </w:r>
    </w:p>
    <w:p w:rsidR="00CB4E78" w:rsidRPr="00F75E9C" w:rsidRDefault="000C4B34" w:rsidP="00C3784A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F75E9C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ส่วนที่ 3</w:t>
      </w:r>
    </w:p>
    <w:p w:rsidR="000C4B34" w:rsidRPr="00F75E9C" w:rsidRDefault="000C4B34" w:rsidP="000C4B3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 w:rsidRPr="00F75E9C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ยุทธศาสตร์ และแนวทางการพัฒนาองค์การบริหารส่วนตำบล</w:t>
      </w:r>
      <w:r w:rsidR="00E10CBC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หาดนางแก้ว</w:t>
      </w:r>
    </w:p>
    <w:p w:rsidR="00F75E9C" w:rsidRPr="006B5AEB" w:rsidRDefault="00F75E9C" w:rsidP="00F75E9C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CB4E78" w:rsidRDefault="003A107D" w:rsidP="003A107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การกำหนดยุทธศาสตร์การพัฒนาขององค์การบริหารส่วนตำบล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มีความจำเป็นต้องสอดคล้องกับยุทธศาสตร์การพัฒนาของอำเภอ</w:t>
      </w:r>
      <w:r w:rsidR="002A6B40">
        <w:rPr>
          <w:rFonts w:ascii="TH SarabunIT๙" w:hAnsi="TH SarabunIT๙" w:cs="TH SarabunIT๙" w:hint="cs"/>
          <w:sz w:val="32"/>
          <w:szCs w:val="32"/>
          <w:cs/>
          <w:lang w:bidi="th-TH"/>
        </w:rPr>
        <w:t>กบินทร์บุรี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ยุทธศาสตร์การพัฒนาขององค์กรปกครองส่วนท้องถิ่นในเขตจังหวัดปราจีนบุรี และยุทธศาสตร์การพัฒนาของจังหวัดปราจีนบุรี</w:t>
      </w:r>
      <w:r w:rsidR="00DB69F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 w:rsidR="00DB69F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E515F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DB69F5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จึงกำหนดยุทธศาสตร์และแนวทางการพัฒนาของท้องถิ่น ดังนี้</w:t>
      </w:r>
    </w:p>
    <w:p w:rsidR="00AA33F3" w:rsidRPr="00AA33F3" w:rsidRDefault="00AA33F3" w:rsidP="001B023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ยุทธศาสตร์การพัฒนาจังหวัดปราจีนบุรี (พ.ศ.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</w:rPr>
        <w:t>2559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-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</w:rPr>
        <w:t>2563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วิสัยทัศน์จังหวัด</w:t>
      </w:r>
      <w:r w:rsidR="00AA33F3" w:rsidRPr="00AA33F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ปราจีนบุรีเมืองน่าอยู่ เชิดชูอุตสาหกรรมสีเขียว ส่งเสริมแหล่งท่องเที่ยวชุมชน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</w:rPr>
        <w:tab/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ประเด็นยุทธศาสตร์การพัฒนาจังหวัด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1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เมืองน่าอยู่ด้วยการพัฒนาทุนทางสังคมและความมั่นคงสู่สังคมเป็นสุข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2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ส่งเสริมการเพิ่มขีดความสามารถการแข่งขันอุตสาหกรรมสีเขียว รองรับ </w:t>
      </w:r>
      <w:r w:rsidR="00AA33F3" w:rsidRPr="00AA33F3">
        <w:rPr>
          <w:rFonts w:ascii="TH SarabunIT๙" w:hAnsi="TH SarabunIT๙" w:cs="TH SarabunIT๙"/>
          <w:sz w:val="32"/>
          <w:szCs w:val="32"/>
        </w:rPr>
        <w:t>AEC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>และตลาดโลก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3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พัฒนาการเจริญเติบโตทางเศรษฐกิจ ส่งเสริมการท่องเที่ยวเชิงนิเวศน์และสุขภาพ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</w:rPr>
        <w:tab/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ค่านิยม</w:t>
      </w:r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บริหารงานแบบบูรณาการ โดยมุ่งเน้นผลสัมฤทธิ์ยึดหลักธรรมา</w:t>
      </w:r>
      <w:proofErr w:type="spellStart"/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>ภิ</w:t>
      </w:r>
      <w:proofErr w:type="spellEnd"/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>บาล เพื่อประโยชน์สุขของประชาชน”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</w:rPr>
        <w:tab/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พันธกิจจังหวัด (</w:t>
      </w:r>
      <w:r w:rsidRPr="00AA33F3">
        <w:rPr>
          <w:rFonts w:ascii="TH SarabunIT๙" w:hAnsi="TH SarabunIT๙" w:cs="TH SarabunIT๙"/>
          <w:b/>
          <w:bCs/>
          <w:sz w:val="32"/>
          <w:szCs w:val="32"/>
        </w:rPr>
        <w:t>MISSION</w:t>
      </w:r>
      <w:r w:rsidRPr="00AA33F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)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B023B">
        <w:rPr>
          <w:rFonts w:ascii="TH SarabunIT๙" w:hAnsi="TH SarabunIT๙" w:cs="TH SarabunIT๙"/>
          <w:sz w:val="32"/>
          <w:szCs w:val="32"/>
          <w:cs/>
        </w:rPr>
        <w:tab/>
      </w:r>
      <w:r w:rsidR="001B023B">
        <w:rPr>
          <w:rFonts w:ascii="TH SarabunIT๙" w:hAnsi="TH SarabunIT๙" w:cs="TH SarabunIT๙"/>
          <w:sz w:val="32"/>
          <w:szCs w:val="32"/>
          <w:cs/>
        </w:rPr>
        <w:tab/>
      </w:r>
      <w:r w:rsidRPr="00AA33F3">
        <w:rPr>
          <w:rFonts w:ascii="TH SarabunIT๙" w:hAnsi="TH SarabunIT๙" w:cs="TH SarabunIT๙"/>
          <w:sz w:val="32"/>
          <w:szCs w:val="32"/>
          <w:cs/>
        </w:rPr>
        <w:t>1</w:t>
      </w:r>
      <w:r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ปฏิบัติภารกิจตามกฎหมายให้บรรลุผลและสนองนโยบายของรัฐบาลในทุกมิติ โดยยึดการอำนวยประโยชน์สุขของประชาชนเป็นฐาน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2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ส่งเสริมและรักษาคุณภาพการท่องเที่ยวเชิงนิเวศให้เกิดผลอย่างยั่งยืน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3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ส่งเสริมและสนับสนุนการพัฒนา และรักษาภูมิปัญญาท้องถิ่น</w:t>
      </w:r>
    </w:p>
    <w:p w:rsidR="00AA33F3" w:rsidRPr="00AA33F3" w:rsidRDefault="001B023B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A33F3" w:rsidRPr="00AA33F3">
        <w:rPr>
          <w:rFonts w:ascii="TH SarabunIT๙" w:hAnsi="TH SarabunIT๙" w:cs="TH SarabunIT๙"/>
          <w:sz w:val="32"/>
          <w:szCs w:val="32"/>
          <w:cs/>
        </w:rPr>
        <w:t>4</w:t>
      </w:r>
      <w:r w:rsidR="00AA33F3" w:rsidRPr="00AA33F3">
        <w:rPr>
          <w:rFonts w:ascii="TH SarabunIT๙" w:hAnsi="TH SarabunIT๙" w:cs="TH SarabunIT๙"/>
          <w:sz w:val="32"/>
          <w:szCs w:val="32"/>
          <w:cs/>
          <w:lang w:bidi="th-TH"/>
        </w:rPr>
        <w:t>. พัฒนาความสามารถในด้านการเกษตรกรรมแบบพึ่งตนเองของประชาชน</w:t>
      </w:r>
    </w:p>
    <w:p w:rsidR="00AA33F3" w:rsidRPr="00AA33F3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A33F3">
        <w:rPr>
          <w:rFonts w:ascii="TH SarabunIT๙" w:hAnsi="TH SarabunIT๙" w:cs="TH SarabunIT๙"/>
          <w:sz w:val="32"/>
          <w:szCs w:val="32"/>
          <w:cs/>
        </w:rPr>
        <w:tab/>
      </w:r>
      <w:r w:rsidR="001B023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 ส่งเสริมและสนับสนุนการพัฒน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:rsidR="00AA33F3" w:rsidRPr="005B3709" w:rsidRDefault="00AA33F3" w:rsidP="00AA33F3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B370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ผังเมืองรวมจังหวัดปราจีนบุรี</w:t>
      </w:r>
    </w:p>
    <w:p w:rsidR="005B3709" w:rsidRPr="005B3709" w:rsidRDefault="005B3709" w:rsidP="005B370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ตามกฎกระทรวงให้ใช้บังคับผังเมืองรวมจังหวัดปราจีนบุรี พ.ศ. 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2555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(ประกาศราชกิจจา</w:t>
      </w:r>
      <w:proofErr w:type="spellStart"/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นุเ</w:t>
      </w:r>
      <w:proofErr w:type="spellEnd"/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บกษา เล่ม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129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ตอนที่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 104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ก เมื่อวันที่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พฤศจิกายน</w:t>
      </w:r>
      <w:r w:rsidRPr="005B3709">
        <w:rPr>
          <w:rFonts w:ascii="TH SarabunIT๙" w:hAnsi="TH SarabunIT๙" w:cs="TH SarabunIT๙"/>
          <w:sz w:val="32"/>
          <w:szCs w:val="32"/>
          <w:cs/>
        </w:rPr>
        <w:t xml:space="preserve"> 2555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ได้ประกาศให้ใช้บังคับผังเมืองรวม ในท้องที่จังหวัดปราจีนบุรีโดยมีวัตถุประสงค์เพื่อใช้เป็นแนวทางการพัฒนาและการดำรงรักษาเมืองบริเวณที่เกี่ยวข้องหรือชนบทในด้านการใช้ประโยชน์จากทรัพย์สิน การคมนาคมและการขนส่ง การสาธารณูปโภค บริการสาธารณะ และสภาพแวดล้อมในบริเวณแนวเขตให้สอดคล้องกับการพัฒนาระบบเศรษฐกิจและสังคมแห่งชาติ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ตามแผนพัฒนาเศรษฐกิจและสังคมแห่งชาติ สำหรับการใช้ประโยชน์ที่ดินของจังหวัดปราจีนบุรี ดังนี้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สีชมพู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-ให้เป็นที่ดินประเภทชุมชน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สีม่วง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-ให้เป็นที่ดินประเภทอุตสาหกรรมและคลังสินค้า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สีเม็ดมะปราง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-ให้เป็นที่ดินประเภทคลังสินค้า</w:t>
      </w:r>
    </w:p>
    <w:p w:rsidR="00340E72" w:rsidRPr="005B3709" w:rsidRDefault="005B3709" w:rsidP="001B023B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สีเขียว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-ให้เป็นที่ดินประเภทชนบทและเกษตรกรรม</w:t>
      </w:r>
    </w:p>
    <w:p w:rsid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สีขาวมีกรอบและเส้นทแยงสีเขียว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-ให้เป็นที่ดินประเภทอนุรักษ์ชนบทและเกษตรกรรม</w:t>
      </w:r>
    </w:p>
    <w:p w:rsidR="001B023B" w:rsidRDefault="001B023B" w:rsidP="005B37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B023B" w:rsidRDefault="001B023B" w:rsidP="00C3784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1B023B" w:rsidRPr="005B3709" w:rsidRDefault="001B023B" w:rsidP="0031674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5B3709" w:rsidRPr="005B3709" w:rsidRDefault="005B3709" w:rsidP="005B370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สีเขียวอ่อน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-ให้เป็นที่ดินประเภทที่โล่งเพื่อนันทนาการและการรักษาคุณภาพ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สิ่งแวดล้อม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สีเขียวอ่อนมีเส้นทแยงสีขาว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-ให้เป็นที่ดินประเภทอนุรักษ์ป่าไม้</w:t>
      </w:r>
    </w:p>
    <w:p w:rsidR="005B3709" w:rsidRP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สีน้ำตาลอ่อน</w:t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</w:rPr>
        <w:tab/>
      </w: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-ให้เป็นที่ดินประเภทอนุรักษ์เพื่อส่งเสริมเอกลักษณ์วัฒนธรรม</w:t>
      </w:r>
    </w:p>
    <w:p w:rsidR="005B3709" w:rsidRDefault="005B3709" w:rsidP="005B3709">
      <w:pPr>
        <w:pStyle w:val="a3"/>
        <w:rPr>
          <w:rFonts w:ascii="TH SarabunIT๙" w:hAnsi="TH SarabunIT๙" w:cs="TH SarabunIT๙"/>
          <w:sz w:val="32"/>
          <w:szCs w:val="32"/>
        </w:rPr>
      </w:pPr>
      <w:r w:rsidRPr="005B3709">
        <w:rPr>
          <w:rFonts w:ascii="TH SarabunIT๙" w:hAnsi="TH SarabunIT๙" w:cs="TH SarabunIT๙"/>
          <w:sz w:val="32"/>
          <w:szCs w:val="32"/>
          <w:cs/>
          <w:lang w:bidi="th-TH"/>
        </w:rPr>
        <w:t>หมายเหตุ ** รายการประกอบแผนผังกำหนดใช้ประโยชน์ที่ดินตามที่ได้จำแนกประเภทท้ายกฎกระทรวงให้ใช้บังคับผังเมืองรวมจังหวัดปราจีนบุรี พ.ศ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5B3709">
        <w:rPr>
          <w:rFonts w:ascii="TH SarabunIT๙" w:hAnsi="TH SarabunIT๙" w:cs="TH SarabunIT๙"/>
          <w:sz w:val="32"/>
          <w:szCs w:val="32"/>
          <w:cs/>
        </w:rPr>
        <w:t>2555</w:t>
      </w:r>
    </w:p>
    <w:p w:rsidR="0031674D" w:rsidRDefault="0031674D" w:rsidP="005B370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ยุทธศาสตร์การพัฒนาองค์การบริหารส่วนตำบล</w:t>
      </w:r>
      <w:r w:rsidR="00E10C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หาดนางแก้ว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โครงสร้างพื้นฐาน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คน และ</w:t>
      </w:r>
      <w:r w:rsidR="00C3784A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การสร้าง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ความเข้มแข็งของชุมชน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3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="00C3784A">
        <w:rPr>
          <w:rFonts w:ascii="TH SarabunIT๙" w:hAnsi="TH SarabunIT๙" w:cs="TH SarabunIT๙" w:hint="cs"/>
          <w:sz w:val="32"/>
          <w:szCs w:val="32"/>
          <w:cs/>
          <w:lang w:bidi="th-TH"/>
        </w:rPr>
        <w:t>สิ่งแวดล้อม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ด้านการพัฒนาการศึกษา </w:t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C3784A">
        <w:rPr>
          <w:rFonts w:ascii="TH SarabunIT๙" w:hAnsi="TH SarabunIT๙" w:cs="TH SarabunIT๙" w:hint="cs"/>
          <w:sz w:val="32"/>
          <w:szCs w:val="32"/>
          <w:cs/>
          <w:lang w:bidi="th-TH"/>
        </w:rPr>
        <w:t>าสนาและวัฒนธรรม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sz w:val="32"/>
          <w:szCs w:val="32"/>
          <w:cs/>
        </w:rPr>
        <w:t xml:space="preserve"> 5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ด้านการพัฒนาการ</w:t>
      </w:r>
      <w:r w:rsidR="00C3784A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เมืองและการบริหาร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แนวทางการพัฒนาท้องถิ่น</w:t>
      </w: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3784A">
        <w:rPr>
          <w:rFonts w:ascii="TH SarabunIT๙" w:hAnsi="TH SarabunIT๙" w:cs="TH SarabunIT๙"/>
          <w:sz w:val="32"/>
          <w:szCs w:val="32"/>
          <w:cs/>
          <w:lang w:bidi="th-TH"/>
        </w:rPr>
        <w:t>ด้าน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โครงสร้างพื้นฐาน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31674D" w:rsidRDefault="0031674D" w:rsidP="003167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</w:t>
      </w:r>
      <w:r w:rsidR="00C920B9">
        <w:rPr>
          <w:rFonts w:ascii="TH SarabunIT๙" w:hAnsi="TH SarabunIT๙" w:cs="TH SarabunIT๙"/>
          <w:sz w:val="32"/>
          <w:szCs w:val="32"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</w:rPr>
        <w:t>1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C920B9">
        <w:rPr>
          <w:rFonts w:ascii="TH SarabunIT๙" w:hAnsi="TH SarabunIT๙" w:cs="TH SarabunIT๙" w:hint="cs"/>
          <w:sz w:val="32"/>
          <w:szCs w:val="32"/>
          <w:cs/>
          <w:lang w:bidi="th-TH"/>
        </w:rPr>
        <w:t>ก่อสร้าง ปรับปรุง ซ่อมแซม บำรุงรักษาและพัฒนาเส้นทางคมนาคม สาธารณูปโภค สาธารณูปการให้ได้มาตรฐานและทั่วถึง</w:t>
      </w:r>
    </w:p>
    <w:p w:rsidR="00C920B9" w:rsidRDefault="00C920B9" w:rsidP="003167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2. </w:t>
      </w:r>
      <w:r w:rsidR="00E4001F">
        <w:rPr>
          <w:rFonts w:ascii="TH SarabunIT๙" w:hAnsi="TH SarabunIT๙" w:cs="TH SarabunIT๙" w:hint="cs"/>
          <w:sz w:val="32"/>
          <w:szCs w:val="32"/>
          <w:cs/>
          <w:lang w:bidi="th-TH"/>
        </w:rPr>
        <w:t>พัฒนาแหล่งน้ำ คู คลอง เพื่อการอุปโภคบริโภค การเกษตรและอุตสาหกรรม</w:t>
      </w:r>
    </w:p>
    <w:p w:rsidR="00AF0014" w:rsidRPr="0031674D" w:rsidRDefault="00AF0014" w:rsidP="003167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31674D" w:rsidRPr="0031674D" w:rsidRDefault="0031674D" w:rsidP="0031674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</w:t>
      </w:r>
      <w:r w:rsidR="00E4001F">
        <w:rPr>
          <w:rFonts w:ascii="TH SarabunIT๙" w:hAnsi="TH SarabunIT๙" w:cs="TH SarabunIT๙"/>
          <w:sz w:val="32"/>
          <w:szCs w:val="32"/>
          <w:cs/>
          <w:lang w:bidi="th-TH"/>
        </w:rPr>
        <w:t>พัฒนา</w:t>
      </w:r>
      <w:r w:rsidR="00E4001F"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คน และ</w:t>
      </w:r>
      <w:r w:rsidR="00E4001F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การสร้าง</w:t>
      </w:r>
      <w:r w:rsidR="00E4001F"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ความเข้มแข็งของชุมชน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31674D" w:rsidRDefault="0031674D" w:rsidP="00AF0014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AF0014">
        <w:rPr>
          <w:rFonts w:ascii="TH SarabunIT๙" w:hAnsi="TH SarabunIT๙" w:cs="TH SarabunIT๙" w:hint="cs"/>
          <w:sz w:val="32"/>
          <w:szCs w:val="32"/>
          <w:cs/>
          <w:lang w:bidi="th-TH"/>
        </w:rPr>
        <w:t>พัฒนาและยกระดับคุณภาพชีวิตด้านการสาธารณสุขและการสังคมสงเคราะห์</w:t>
      </w:r>
    </w:p>
    <w:p w:rsidR="00AF0014" w:rsidRDefault="00AF0014" w:rsidP="00AF0014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2. </w:t>
      </w:r>
      <w:r w:rsidR="00857BC8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ส่งเสริมการป้องกันและแก้ไขปัญหายาเสพติด</w:t>
      </w:r>
    </w:p>
    <w:p w:rsidR="00857BC8" w:rsidRDefault="00857BC8" w:rsidP="00AF0014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 ส่งเสริมสถาบันครอบครัวและพัฒนาชุมชนให้เข้มแข็ง</w:t>
      </w:r>
    </w:p>
    <w:p w:rsidR="00857BC8" w:rsidRPr="0031674D" w:rsidRDefault="00857BC8" w:rsidP="00AF001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31674D" w:rsidRPr="0031674D" w:rsidRDefault="0031674D" w:rsidP="0031674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857BC8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</w:t>
      </w:r>
      <w:r w:rsidR="00857BC8">
        <w:rPr>
          <w:rFonts w:ascii="TH SarabunIT๙" w:hAnsi="TH SarabunIT๙" w:cs="TH SarabunIT๙" w:hint="cs"/>
          <w:sz w:val="32"/>
          <w:szCs w:val="32"/>
          <w:cs/>
          <w:lang w:bidi="th-TH"/>
        </w:rPr>
        <w:t>สิ่งแวดล้อม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31674D" w:rsidRDefault="00857BC8" w:rsidP="0029752D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อนุรักษ์ ฟื้นฟู สร้างจิตสำนึก</w:t>
      </w:r>
      <w:r w:rsidR="0029752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รัก และหวงแหนทรัพยากรธรรมชาติและสิ่งแวดล้อม</w:t>
      </w:r>
    </w:p>
    <w:p w:rsidR="0029752D" w:rsidRDefault="00FE40D0" w:rsidP="0029752D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การบริหารจัดการด้านขยะมูลฝอย</w:t>
      </w:r>
    </w:p>
    <w:p w:rsidR="00FE40D0" w:rsidRPr="0031674D" w:rsidRDefault="00FE40D0" w:rsidP="00FE40D0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74D" w:rsidRPr="0031674D" w:rsidRDefault="0031674D" w:rsidP="0031674D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4 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</w:t>
      </w:r>
      <w:r w:rsidR="00FE40D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 ศาสนาและวัฒนธรรม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FE40D0" w:rsidRDefault="00FE40D0" w:rsidP="00FE40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ส่งเสริมสนับสนุนการศึกษาศูนย์พัฒนาเด็กเล็ก การศึกษาในระบบ นอกระบบและ</w:t>
      </w:r>
    </w:p>
    <w:p w:rsidR="0031674D" w:rsidRPr="0031674D" w:rsidRDefault="00FE40D0" w:rsidP="00FE40D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การศึกษาตามอัธยาศัย</w:t>
      </w:r>
    </w:p>
    <w:p w:rsidR="0031674D" w:rsidRDefault="00FE40D0" w:rsidP="00FE40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ส่งเสริมสนับสนุนกิจกรรมด้านการกีฬาและนันทนาการ</w:t>
      </w:r>
    </w:p>
    <w:p w:rsidR="00846D03" w:rsidRDefault="00846D03" w:rsidP="00846D03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>7</w:t>
      </w:r>
    </w:p>
    <w:p w:rsidR="00846D03" w:rsidRDefault="00846D03" w:rsidP="00846D03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FE40D0" w:rsidRDefault="00FE40D0" w:rsidP="00FE40D0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ส่งเสริมสนับสนุนกิจกรรมทางศาสนา อนุรักษ์ฟื้นฟูศิลปวัฒนธรรมประเพณี และภูมิ</w:t>
      </w:r>
    </w:p>
    <w:p w:rsidR="00FE40D0" w:rsidRDefault="00FE40D0" w:rsidP="00FE40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ปัญญาท้องถิ่น</w:t>
      </w:r>
    </w:p>
    <w:p w:rsidR="00846D03" w:rsidRPr="0031674D" w:rsidRDefault="00846D03" w:rsidP="00FE40D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1674D" w:rsidRPr="0031674D" w:rsidRDefault="0031674D" w:rsidP="0031674D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3167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  <w:r w:rsidRPr="0031674D">
        <w:rPr>
          <w:rFonts w:ascii="TH SarabunIT๙" w:hAnsi="TH SarabunIT๙" w:cs="TH SarabunIT๙"/>
          <w:sz w:val="32"/>
          <w:szCs w:val="32"/>
          <w:cs/>
        </w:rPr>
        <w:tab/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>ด้านการพัฒนาการ</w:t>
      </w:r>
      <w:r w:rsidR="00846D03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เมืองและบริหาร</w:t>
      </w:r>
    </w:p>
    <w:p w:rsidR="0031674D" w:rsidRPr="0031674D" w:rsidRDefault="0031674D" w:rsidP="0031674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674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แนวทางการพัฒนา</w:t>
      </w:r>
    </w:p>
    <w:p w:rsidR="00846D03" w:rsidRDefault="00846D03" w:rsidP="00846D0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 พัฒนาบุคลากรและการบริหารงานขององค์การบริหารส่วนตำบล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ให้มี</w:t>
      </w:r>
    </w:p>
    <w:p w:rsidR="0031674D" w:rsidRPr="0031674D" w:rsidRDefault="00846D03" w:rsidP="00846D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ประสิทธิภาพ</w:t>
      </w:r>
    </w:p>
    <w:p w:rsidR="00846D03" w:rsidRDefault="00846D03" w:rsidP="00846D03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ปรับปรุง พัฒนา จัดหาเครื่องมือเครื่องใช้ เทคโนโลยีที่ทันสมัย เพื่อเพิ่มประสิทธิภาพใน</w:t>
      </w:r>
    </w:p>
    <w:p w:rsidR="0031674D" w:rsidRPr="0031674D" w:rsidRDefault="00846D03" w:rsidP="00846D0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การปฏิบัติงาน</w:t>
      </w:r>
    </w:p>
    <w:p w:rsidR="0031674D" w:rsidRPr="0031674D" w:rsidRDefault="0031674D" w:rsidP="0031674D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>3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846D03">
        <w:rPr>
          <w:rFonts w:ascii="TH SarabunIT๙" w:hAnsi="TH SarabunIT๙" w:cs="TH SarabunIT๙" w:hint="cs"/>
          <w:sz w:val="32"/>
          <w:szCs w:val="32"/>
          <w:cs/>
          <w:lang w:bidi="th-TH"/>
        </w:rPr>
        <w:t>ส่งเสริมการมีส่วนร่วมของประชาชน</w:t>
      </w:r>
    </w:p>
    <w:p w:rsidR="00846D03" w:rsidRDefault="0031674D" w:rsidP="00846D03">
      <w:pPr>
        <w:pStyle w:val="a3"/>
        <w:ind w:left="1080" w:firstLine="36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31674D">
        <w:rPr>
          <w:rFonts w:ascii="TH SarabunIT๙" w:hAnsi="TH SarabunIT๙" w:cs="TH SarabunIT๙"/>
          <w:sz w:val="32"/>
          <w:szCs w:val="32"/>
          <w:cs/>
        </w:rPr>
        <w:t>4</w:t>
      </w:r>
      <w:r w:rsidRPr="0031674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846D03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จัดระบบการป้องกันและบรรเทาสาธารณภัยและช่วยเหลือประชาชนในด้านความ</w:t>
      </w:r>
    </w:p>
    <w:p w:rsidR="0031674D" w:rsidRPr="0031674D" w:rsidRDefault="00846D03" w:rsidP="00846D0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ปลอดภัยในชีวิตและทรัพย์สิน</w:t>
      </w:r>
    </w:p>
    <w:p w:rsidR="0031674D" w:rsidRDefault="0031674D" w:rsidP="005B3709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B72E96" w:rsidRDefault="00B72E96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846D03" w:rsidRDefault="00846D03" w:rsidP="00314F32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6E4FCD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8</w:t>
      </w:r>
    </w:p>
    <w:p w:rsidR="00314F32" w:rsidRPr="00F75E9C" w:rsidRDefault="00314F32" w:rsidP="00314F3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ส่วนที่ 4</w:t>
      </w:r>
    </w:p>
    <w:p w:rsidR="00314F32" w:rsidRPr="00F75E9C" w:rsidRDefault="00314F32" w:rsidP="00314F32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แบบรายงานการติดตามและ</w:t>
      </w:r>
      <w:r w:rsidR="00846D0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ประเมินผลแผนพัฒนา</w:t>
      </w:r>
      <w:r w:rsidR="005153DD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สี่</w:t>
      </w:r>
      <w:r w:rsidR="00846D03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ปี (พ.ศ.256</w:t>
      </w:r>
      <w:r w:rsidR="005153DD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1-2564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)</w:t>
      </w:r>
    </w:p>
    <w:p w:rsidR="00314F32" w:rsidRPr="006B5AEB" w:rsidRDefault="00314F32" w:rsidP="00314F32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340E72" w:rsidRPr="005B3709" w:rsidRDefault="004D5180" w:rsidP="00314F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สี่เหลี่ยมผืนผ้า 1" o:spid="_x0000_s1056" style="position:absolute;left:0;text-align:left;margin-left:62.6pt;margin-top:2.35pt;width:347pt;height:30.95pt;z-index:2516730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" fillcolor="gray [1616]" strokecolor="black [3040]">
            <v:fill color2="#d9d9d9 [496]" rotate="t" angle="180" colors="0 #bcbcbc;22938f #d0d0d0;1 #ededed" focus="100%" type="gradient"/>
            <v:shadow on="t" color="black" opacity="26214f" origin=".5,-.5" offset="-.74836mm,.74836mm"/>
            <v:textbox style="mso-next-textbox:#สี่เหลี่ยมผืนผ้า 1">
              <w:txbxContent>
                <w:p w:rsidR="00FE2975" w:rsidRPr="00B52A5B" w:rsidRDefault="00FE2975" w:rsidP="00AA6D1E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52A5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แบบที่</w:t>
                  </w:r>
                  <w:r w:rsidRPr="00B52A5B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แบบช่วยกำกับการจัดทำแผนยุทธศาสตร์ของท้องถิ่น</w:t>
                  </w:r>
                </w:p>
              </w:txbxContent>
            </v:textbox>
          </v:rect>
        </w:pict>
      </w:r>
    </w:p>
    <w:p w:rsidR="00AA6D1E" w:rsidRDefault="00AA6D1E" w:rsidP="00AA6D1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AA6D1E" w:rsidRPr="007637A8" w:rsidRDefault="00AA6D1E" w:rsidP="00AA6D1E">
      <w:pPr>
        <w:pStyle w:val="a3"/>
        <w:rPr>
          <w:rFonts w:ascii="TH SarabunIT๙" w:hAnsi="TH SarabunIT๙" w:cs="TH SarabunIT๙"/>
          <w:sz w:val="32"/>
          <w:szCs w:val="32"/>
        </w:rPr>
      </w:pPr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คำชี้แจง: แบบที่</w:t>
      </w:r>
      <w:r w:rsidRPr="007637A8">
        <w:rPr>
          <w:rFonts w:ascii="TH SarabunIT๙" w:hAnsi="TH SarabunIT๙" w:cs="TH SarabunIT๙"/>
          <w:sz w:val="32"/>
          <w:szCs w:val="32"/>
        </w:rPr>
        <w:t xml:space="preserve">1 </w:t>
      </w:r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ประเมินตนเองในการจัดทำแผนยุทธศาสตร์ขององค์การปกครองส่วนท้องถิ่นโดยจะทำการประเมินและรายงานทุกๆครั้งหลังจากที่องค์กรปกครองส่วนท้องถิ่นได้ประกาศใช้แผนยุทธศาสตร์แล้ว</w:t>
      </w:r>
    </w:p>
    <w:p w:rsidR="00AA6D1E" w:rsidRPr="007637A8" w:rsidRDefault="004D5180" w:rsidP="00AA6D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line id="ตัวเชื่อมต่อตรง 2" o:spid="_x0000_s1057" style="position:absolute;z-index:251674112;visibility:visible" from=".7pt,13.6pt" to="47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" strokecolor="black [3040]">
            <v:stroke dashstyle="3 1"/>
          </v:line>
        </w:pict>
      </w:r>
    </w:p>
    <w:p w:rsidR="00AA6D1E" w:rsidRPr="007637A8" w:rsidRDefault="00AA6D1E" w:rsidP="00AA6D1E">
      <w:pPr>
        <w:pStyle w:val="a3"/>
        <w:rPr>
          <w:rFonts w:ascii="TH SarabunIT๙" w:hAnsi="TH SarabunIT๙" w:cs="TH SarabunIT๙"/>
          <w:sz w:val="32"/>
          <w:szCs w:val="32"/>
        </w:rPr>
      </w:pPr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ชื่อองค์กรปกครองส่วนท้องถิ่น</w:t>
      </w:r>
      <w:r w:rsidRPr="007637A8">
        <w:rPr>
          <w:rFonts w:ascii="TH SarabunIT๙" w:hAnsi="TH SarabunIT๙" w:cs="TH SarabunIT๙"/>
          <w:sz w:val="32"/>
          <w:szCs w:val="32"/>
          <w:cs/>
        </w:rPr>
        <w:tab/>
      </w:r>
      <w:r w:rsidRPr="007637A8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E10CBC">
        <w:rPr>
          <w:rFonts w:ascii="TH SarabunIT๙" w:hAnsi="TH SarabunIT๙" w:cs="TH SarabunIT๙"/>
          <w:sz w:val="32"/>
          <w:szCs w:val="32"/>
          <w:cs/>
          <w:lang w:bidi="th-TH"/>
        </w:rPr>
        <w:t>หาดนางแก้ว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196"/>
      </w:tblGrid>
      <w:tr w:rsidR="00AA6D1E" w:rsidRPr="007637A8" w:rsidTr="004B4B50">
        <w:tc>
          <w:tcPr>
            <w:tcW w:w="6771" w:type="dxa"/>
          </w:tcPr>
          <w:p w:rsidR="00AA6D1E" w:rsidRPr="007637A8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37A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5" w:type="dxa"/>
          </w:tcPr>
          <w:p w:rsidR="00AA6D1E" w:rsidRPr="007637A8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637A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96" w:type="dxa"/>
          </w:tcPr>
          <w:p w:rsidR="00AA6D1E" w:rsidRPr="007637A8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637A8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74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A742C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 </w:t>
            </w:r>
            <w:r w:rsidRPr="00A74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คณะกรรมการพัฒนาท้องถิ่น</w:t>
            </w:r>
          </w:p>
        </w:tc>
        <w:tc>
          <w:tcPr>
            <w:tcW w:w="1275" w:type="dxa"/>
          </w:tcPr>
          <w:p w:rsidR="00AA6D1E" w:rsidRDefault="00AA6D1E" w:rsidP="004B4B50">
            <w:pPr>
              <w:pStyle w:val="a3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มีการจัดประชุมอย่างต่อเนื่องสม่ำเสมอ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A74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A742C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2 </w:t>
            </w:r>
            <w:r w:rsidRPr="00A742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การจัดทำแผนการพัฒนาท้องถิ่น</w:t>
            </w:r>
          </w:p>
        </w:tc>
        <w:tc>
          <w:tcPr>
            <w:tcW w:w="1275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มีการเปิดโอกาสให้ประชาชนเข้ามามีส่วนร่วมในการจัดทำแผน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A742CD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มีการวิเคราะห์ศักยภาพของท้องถิ่น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)เพื่อประเมินสถานภาพการพัฒนาท้องถิ่น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มีการกำหนดจุดมุ่งหมายเพื่อการพัฒนาที่ยั่งยืน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มีการกำหนดเป้าหมายการพัฒนาท้องถิ่น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มีการกำหนดยุทธศาสตร์การพัฒนาและแนวทางการพัฒนา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680BA0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3E4F46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มีการอนุมัติและประกาศใช้แผนยุทธศาสตร์การพัฒนา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3E4F46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มีการทำบัญชีกลุ่มโครงการในแผนยุทธศาสตร์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3E4F46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มีการกำหนดรูปแบบการติดตามประเมินผลแผนยุทธศาสตร์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6D1E" w:rsidTr="004B4B50">
        <w:tc>
          <w:tcPr>
            <w:tcW w:w="6771" w:type="dxa"/>
          </w:tcPr>
          <w:p w:rsidR="00AA6D1E" w:rsidRPr="003E4F46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มีการทบทวนแผนยุทธศาสตร์หรือไม่</w:t>
            </w:r>
          </w:p>
        </w:tc>
        <w:tc>
          <w:tcPr>
            <w:tcW w:w="1275" w:type="dxa"/>
          </w:tcPr>
          <w:p w:rsidR="00AA6D1E" w:rsidRDefault="00AA6D1E" w:rsidP="00AA6D1E">
            <w:pPr>
              <w:pStyle w:val="a3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</w:tcPr>
          <w:p w:rsidR="00AA6D1E" w:rsidRDefault="00AA6D1E" w:rsidP="004B4B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6D03" w:rsidRDefault="00846D03" w:rsidP="00D6224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AA6D1E" w:rsidRDefault="00846D03" w:rsidP="00846D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846D03" w:rsidRDefault="00846D03" w:rsidP="00846D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AA6D1E" w:rsidRDefault="00AA6D1E" w:rsidP="00AA6D1E">
      <w:pPr>
        <w:pStyle w:val="a3"/>
        <w:rPr>
          <w:rFonts w:ascii="TH SarabunIT๙" w:hAnsi="TH SarabunIT๙" w:cs="TH SarabunIT๙"/>
          <w:sz w:val="32"/>
          <w:szCs w:val="32"/>
        </w:rPr>
      </w:pPr>
      <w:r w:rsidRPr="00264D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ผลการติดตามและประเมินผลจากคณะกรรมการฯ</w:t>
      </w:r>
    </w:p>
    <w:p w:rsidR="00AA6D1E" w:rsidRDefault="00AA6D1E" w:rsidP="00AA6D1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มีการดำเนินครบทั้ง</w:t>
      </w:r>
      <w:r w:rsidR="00846D03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</w:t>
      </w:r>
    </w:p>
    <w:p w:rsidR="006D5407" w:rsidRPr="005B3709" w:rsidRDefault="004D5180" w:rsidP="003A107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สี่เหลี่ยมผืนผ้า 3" o:spid="_x0000_s1059" style="position:absolute;left:0;text-align:left;margin-left:52.85pt;margin-top:11.05pt;width:388.05pt;height:30.9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" fillcolor="#bcbcbc">
            <v:fill color2="#ededed" rotate="t" angle="180" colors="0 #bcbcbc;22938f #d0d0d0;1 #ededed" focus="100%" type="gradient"/>
            <v:shadow on="t" color="black" opacity="26214f" origin=".5,-.5" offset="-.74836mm,.74836mm"/>
            <v:textbox style="mso-next-textbox:#สี่เหลี่ยมผืนผ้า 3">
              <w:txbxContent>
                <w:p w:rsidR="00FE2975" w:rsidRPr="00B52A5B" w:rsidRDefault="00FE2975" w:rsidP="00963946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52A5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แบบที่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แบบติดตามผลการดำเนินงานขององค์กรปกครองส่วนท้องถิ่น</w:t>
                  </w:r>
                </w:p>
              </w:txbxContent>
            </v:textbox>
          </v:rect>
        </w:pict>
      </w:r>
    </w:p>
    <w:p w:rsidR="00DB69F5" w:rsidRDefault="00DB69F5" w:rsidP="003A107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250DD6" w:rsidRDefault="00250DD6" w:rsidP="003A107D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963946" w:rsidRDefault="00963946" w:rsidP="0096394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52A5B">
        <w:rPr>
          <w:rFonts w:ascii="TH SarabunIT๙" w:hAnsi="TH SarabunIT๙" w:cs="TH SarabunIT๙"/>
          <w:sz w:val="32"/>
          <w:szCs w:val="32"/>
          <w:cs/>
          <w:lang w:bidi="th-TH"/>
        </w:rPr>
        <w:t>คำชี้แจง: แบบที่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B52A5B">
        <w:rPr>
          <w:rFonts w:ascii="TH SarabunIT๙" w:hAnsi="TH SarabunIT๙" w:cs="TH SarabunIT๙"/>
          <w:sz w:val="32"/>
          <w:szCs w:val="32"/>
          <w:cs/>
          <w:lang w:bidi="th-TH"/>
        </w:rPr>
        <w:t>เป็นการประเมินตนเองโดย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วัตถุประสงค์เพื่อติดตามผลการดำเนินงานตามแผนยุทธศาสตร์ขององค์กรปกครองส่วนท้องถิ่นภายใต้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ปีโดยมีการกำหนดระยะเวลาในการติดตามและรายงานผลการดำเนินงานทุกๆ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เดือนเริ่มตั้งแต่สิ้นสุดการดำเนินงานในเดือนตุลาคม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ธันวาคมหรือไตรมาสที่</w:t>
      </w:r>
      <w:r>
        <w:rPr>
          <w:rFonts w:ascii="TH SarabunIT๙" w:hAnsi="TH SarabunIT๙" w:cs="TH SarabunIT๙"/>
          <w:sz w:val="32"/>
          <w:szCs w:val="32"/>
        </w:rPr>
        <w:t>1</w:t>
      </w:r>
    </w:p>
    <w:p w:rsidR="00963946" w:rsidRPr="00DD193C" w:rsidRDefault="004D5180" w:rsidP="009639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line id="ตัวเชื่อมต่อตรง 4" o:spid="_x0000_s1060" style="position:absolute;z-index:251677184;visibility:visible" from="-4.6pt,9.3pt" to="467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">
            <v:stroke dashstyle="3 1"/>
          </v:line>
        </w:pict>
      </w:r>
    </w:p>
    <w:p w:rsidR="00963946" w:rsidRDefault="00963946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DD193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ส่วนที่</w:t>
      </w:r>
      <w:r w:rsidR="004A2BDE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 xml:space="preserve"> </w:t>
      </w:r>
      <w:r w:rsidRPr="00DD193C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1 </w:t>
      </w:r>
      <w:r w:rsidRPr="00DD193C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ข้อมูลทั่วไป</w:t>
      </w:r>
    </w:p>
    <w:p w:rsidR="00963946" w:rsidRDefault="00963946" w:rsidP="009639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4A2BD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</w:p>
    <w:p w:rsidR="00963946" w:rsidRDefault="00963946" w:rsidP="009639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C6D8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รายงานผลการดำเนินงานไตรมาสที่</w:t>
      </w:r>
    </w:p>
    <w:p w:rsidR="00963946" w:rsidRDefault="00963946" w:rsidP="0096394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ไตรมาสที่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(ตุลาคม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ธันวาคม)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ไตรมาสที่</w:t>
      </w:r>
      <w:r w:rsidR="004A2BD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(มกราคม - มีนาคม)</w:t>
      </w:r>
    </w:p>
    <w:p w:rsidR="00963946" w:rsidRDefault="00963946" w:rsidP="0096394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AF8">
        <w:rPr>
          <w:rFonts w:ascii="TH SarabunIT๙" w:hAnsi="TH SarabunIT๙" w:cs="TH SarabunIT๙"/>
          <w:sz w:val="32"/>
          <w:szCs w:val="32"/>
        </w:rPr>
        <w:t>3</w:t>
      </w:r>
      <w:r w:rsidRPr="00C53AF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C53AF8">
        <w:rPr>
          <w:rFonts w:ascii="TH SarabunIT๙" w:hAnsi="TH SarabunIT๙" w:cs="TH SarabunIT๙" w:hint="cs"/>
          <w:sz w:val="32"/>
          <w:szCs w:val="32"/>
          <w:cs/>
          <w:lang w:bidi="th-TH"/>
        </w:rPr>
        <w:t>ไตรมาสที่</w:t>
      </w:r>
      <w:r w:rsidRPr="00C53AF8">
        <w:rPr>
          <w:rFonts w:ascii="TH SarabunIT๙" w:hAnsi="TH SarabunIT๙" w:cs="TH SarabunIT๙"/>
          <w:sz w:val="32"/>
          <w:szCs w:val="32"/>
        </w:rPr>
        <w:t xml:space="preserve"> 3 </w:t>
      </w:r>
      <w:r w:rsidRPr="00C53AF8">
        <w:rPr>
          <w:rFonts w:ascii="TH SarabunIT๙" w:hAnsi="TH SarabunIT๙" w:cs="TH SarabunIT๙" w:hint="cs"/>
          <w:sz w:val="32"/>
          <w:szCs w:val="32"/>
          <w:cs/>
          <w:lang w:bidi="th-TH"/>
        </w:rPr>
        <w:t>(เมษายน</w:t>
      </w:r>
      <w:r w:rsidRPr="00C53AF8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Pr="00C53AF8">
        <w:rPr>
          <w:rFonts w:ascii="TH SarabunIT๙" w:hAnsi="TH SarabunIT๙" w:cs="TH SarabunIT๙" w:hint="cs"/>
          <w:sz w:val="32"/>
          <w:szCs w:val="32"/>
          <w:cs/>
          <w:lang w:bidi="th-TH"/>
        </w:rPr>
        <w:t>มิถุนายน)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53AF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C53AF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 xml:space="preserve">. </w:t>
      </w:r>
      <w:r w:rsidRPr="00C5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ไตรมาสที่</w:t>
      </w:r>
      <w:r w:rsidRPr="00C53AF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4 </w:t>
      </w:r>
      <w:r w:rsidRPr="00C5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(กรกฎาคม</w:t>
      </w:r>
      <w:r w:rsidRPr="00C53AF8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–</w:t>
      </w:r>
      <w:r w:rsidRPr="00C53A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กันยายน)</w:t>
      </w:r>
    </w:p>
    <w:p w:rsidR="00CF0CBF" w:rsidRPr="006178DA" w:rsidRDefault="00CF0CBF" w:rsidP="0096394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63946" w:rsidRPr="008F4E4E" w:rsidRDefault="00963946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</w:pPr>
      <w:r w:rsidRPr="0002073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ส่วนที่</w:t>
      </w:r>
      <w:r w:rsidR="004A2BD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 xml:space="preserve"> </w:t>
      </w:r>
      <w:r w:rsidR="008F4E4E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2 </w:t>
      </w:r>
      <w:r w:rsidRPr="0002073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การดำเนินงานตามแผนพัฒนา</w:t>
      </w:r>
      <w:r w:rsidR="00846D03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 xml:space="preserve"> </w:t>
      </w:r>
      <w:r w:rsidRPr="0002073D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3 </w:t>
      </w:r>
      <w:r w:rsidRPr="0002073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ปี</w:t>
      </w:r>
      <w:r w:rsidR="008F4E4E"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t xml:space="preserve"> </w:t>
      </w:r>
      <w:r w:rsidR="008F4E4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(พ.ศ.256</w:t>
      </w:r>
      <w:r w:rsidR="005153D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6</w:t>
      </w:r>
      <w:r w:rsidR="008F4E4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-256</w:t>
      </w:r>
      <w:r w:rsidR="005153D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4</w:t>
      </w:r>
      <w:r w:rsidR="008F4E4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  <w:lang w:bidi="th-TH"/>
        </w:rPr>
        <w:t>)</w:t>
      </w:r>
    </w:p>
    <w:p w:rsidR="00CF0CBF" w:rsidRPr="006C6D80" w:rsidRDefault="00CF0CBF" w:rsidP="00963946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F0CBF" w:rsidRDefault="006C6D80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i/>
          <w:iCs/>
          <w:noProof/>
          <w:sz w:val="32"/>
          <w:szCs w:val="32"/>
          <w:lang w:val="en-GB" w:eastAsia="en-GB" w:bidi="th-TH"/>
        </w:rPr>
        <w:drawing>
          <wp:inline distT="0" distB="0" distL="0" distR="0">
            <wp:extent cx="5486400" cy="3200400"/>
            <wp:effectExtent l="19050" t="0" r="19050" b="0"/>
            <wp:docPr id="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0CBF" w:rsidRDefault="00CF0CBF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  <w:lang w:bidi="th-TH"/>
        </w:rPr>
      </w:pPr>
    </w:p>
    <w:p w:rsidR="00CF0CBF" w:rsidRDefault="00CF0CBF" w:rsidP="00963946">
      <w:pPr>
        <w:pStyle w:val="a3"/>
        <w:rPr>
          <w:rFonts w:ascii="TH SarabunIT๙" w:hAnsi="TH SarabunIT๙" w:cs="TH SarabunIT๙"/>
          <w:b/>
          <w:bCs/>
          <w:i/>
          <w:iCs/>
          <w:sz w:val="32"/>
          <w:szCs w:val="32"/>
          <w:lang w:bidi="th-TH"/>
        </w:rPr>
      </w:pPr>
    </w:p>
    <w:p w:rsidR="006C6D80" w:rsidRPr="006C6D80" w:rsidRDefault="006C6D80" w:rsidP="006C6D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C6D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</w:t>
      </w:r>
      <w:r w:rsidR="005153D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ผนภูมิแท่งแสดงจำนวนโครงการทั้ง 4 ปี ในแผนพัฒนาสี่ปี (พ.ศ.2561-2564</w:t>
      </w:r>
      <w:r w:rsidRPr="006C6D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)</w:t>
      </w:r>
    </w:p>
    <w:p w:rsidR="00CF0CBF" w:rsidRDefault="006C6D80" w:rsidP="006C6D80">
      <w:pPr>
        <w:pStyle w:val="a3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  <w:cs/>
          <w:lang w:bidi="th-TH"/>
        </w:rPr>
        <w:sectPr w:rsidR="00CF0CBF" w:rsidSect="000C4B3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6C6D8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จำแนกตามยุทธศาสตร์การพัฒนา</w:t>
      </w:r>
    </w:p>
    <w:p w:rsidR="008F4E4E" w:rsidRDefault="008F4E4E" w:rsidP="008F4E4E">
      <w:pPr>
        <w:pStyle w:val="a3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sectPr w:rsidR="008F4E4E" w:rsidSect="00CF0CB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E4FCD" w:rsidRPr="006E4FCD" w:rsidRDefault="006E4FCD" w:rsidP="006C6D8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6E4F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11</w:t>
      </w:r>
    </w:p>
    <w:p w:rsidR="004B4B50" w:rsidRPr="004B4B50" w:rsidRDefault="004B4B50" w:rsidP="006C6D8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4B4B50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ส่วนที่ 5</w:t>
      </w:r>
    </w:p>
    <w:p w:rsidR="004B4B50" w:rsidRPr="004B4B50" w:rsidRDefault="004B4B50" w:rsidP="004B4B5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  <w:r w:rsidRPr="004B4B50">
        <w:rPr>
          <w:rFonts w:ascii="TH SarabunIT๙" w:hAnsi="TH SarabunIT๙" w:cs="TH SarabunIT๙" w:hint="cs"/>
          <w:b/>
          <w:bCs/>
          <w:sz w:val="40"/>
          <w:szCs w:val="40"/>
          <w:cs/>
          <w:lang w:bidi="th-TH"/>
        </w:rPr>
        <w:t>ปัญหาอุปสรรค/ข้อเสนอแนะ</w:t>
      </w:r>
    </w:p>
    <w:p w:rsidR="004B4B50" w:rsidRPr="006B5AEB" w:rsidRDefault="004B4B50" w:rsidP="004B4B50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</w:t>
      </w:r>
    </w:p>
    <w:p w:rsidR="004B4B50" w:rsidRPr="00CE299A" w:rsidRDefault="004B4B50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E2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ปัญหาและอุปสรรค</w:t>
      </w:r>
    </w:p>
    <w:p w:rsidR="004B4B50" w:rsidRDefault="004B4B50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-โครงการต่างๆโดยส่วนใหญ่ไม่ได้ระบุความชัดเจนของเป้าหมายในเชิงปริมาณและเชิงคุณภาพ ทำให้ยากต่อการติดตามและประเมินผล</w:t>
      </w:r>
    </w:p>
    <w:p w:rsidR="004B4B50" w:rsidRDefault="004B4B50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-ระยะเวลาในการปฏิบัติงาน ไม่สอดคล้องกับแผนดำเนินงาน</w:t>
      </w:r>
    </w:p>
    <w:p w:rsidR="004B4B50" w:rsidRDefault="004B4B50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</w:t>
      </w:r>
      <w:r w:rsidR="007E1FA4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การดำเนินงานตามโครงการบางจุดไม่ได้ขนาดตามที่ระบุไว้ในโครงการ เนื่องมาจาก</w:t>
      </w:r>
      <w:r w:rsidR="00412DDB">
        <w:rPr>
          <w:rFonts w:ascii="TH SarabunIT๙" w:hAnsi="TH SarabunIT๙" w:cs="TH SarabunIT๙" w:hint="cs"/>
          <w:sz w:val="32"/>
          <w:szCs w:val="32"/>
          <w:cs/>
          <w:lang w:bidi="th-TH"/>
        </w:rPr>
        <w:t>ขาดการสำรวจพื้นที่อย่างจริงจัง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12DDB" w:rsidRPr="00CE299A" w:rsidRDefault="00412DDB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E2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ข้อเสนอแนะ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</w:t>
      </w:r>
      <w:r w:rsidR="007A6DC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ควรจัดทำฐานข้อมูลในการพัฒนาในทุกๆด้านให้มีความทันสมัยและพร้อมที่จะนำมาวิเคราะห์แผนงาน เช่น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-ข้อมูลพื้นฐานที่ได้จากการทำประชาคม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-ข้อมูลพื้นฐานจากการวิเคราะห์ศักยภาพ เช่น ด้านศิลปวัฒนธรรม ปราชญ์ชาวบ้าน ทรัพยากรธรรมชาติของท้องถิ่นที่จะสามารถพัฒนาและต่อยอดด้านการท่องเที่ยวเชิงอนุรักษ์ได้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-ข้อมูลพื้นฐานจากปัจจัยภาพนอก เช่น ปัญหายาเสพติดที่เกิดขึ้นในชุมชน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-ข้อมูลพื้นฐานที่ได้จากข้อมูลทุติยภูมิ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จปฐ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 เป็นต้น</w:t>
      </w:r>
    </w:p>
    <w:p w:rsidR="00412DDB" w:rsidRDefault="00412DD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ควรนำนโยบายของผู้บริหารมาวิเคราะห์ และกำหนดเป็นแผนยุทธศาสตร์การพัฒนา โดยกำหนดเป็นประเด็นย่อยและเป้าหมายของนโยบายแต่ละด้านให้ชัดเจน และให้ทุกส่วนราชการมีส่วนร่วมในการ</w:t>
      </w:r>
      <w:r w:rsidR="00AE052F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จัดทำแผนพัฒนาท้องถิ่น/ตำบล อย่างจริงจัง</w:t>
      </w:r>
    </w:p>
    <w:p w:rsidR="00AE052F" w:rsidRDefault="00AE052F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3. โครงการในข้อบัญญัติงบประมาณรายจ่ายประจำปี ต้องระบุกิจกรรมที่ต้องทำอย่างในการดำเนินงานในปีงบประมาณนั้นๆอย่างชัดเจน และไม่ตั้งงบประมาณในลักษ</w:t>
      </w:r>
      <w:r w:rsidR="007A6DCB">
        <w:rPr>
          <w:rFonts w:ascii="TH SarabunIT๙" w:hAnsi="TH SarabunIT๙" w:cs="TH SarabunIT๙" w:hint="cs"/>
          <w:sz w:val="32"/>
          <w:szCs w:val="32"/>
          <w:cs/>
          <w:lang w:bidi="th-TH"/>
        </w:rPr>
        <w:t>ณะภาพรวมแต่ไม่มีกิจกรรมรองรับ ซึ่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งแสดงถึง</w:t>
      </w:r>
      <w:r w:rsidR="007A6DCB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การไม่มีแผนงานที่ชัดเจน</w:t>
      </w:r>
    </w:p>
    <w:p w:rsidR="007A6DCB" w:rsidRDefault="007A6DCB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4. </w:t>
      </w:r>
      <w:r w:rsidR="002C72EC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เมื่อดำเนินงานตามโครงการแล้วเสร็จควรสรุปเป็นผลการดำเนินงานในลักษณะรูปเล่มหรือแฟ้มสะสมงาน เพื่อรายงานผู้บังคับบัญชาหน่วยงานที่เกี่ยวข้องได้รับทราบและเผยแพร่ประชาสัมพันธ์</w:t>
      </w:r>
      <w:r w:rsidR="004261C0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ให้กับผู้สนใจทราบ</w:t>
      </w:r>
    </w:p>
    <w:p w:rsidR="004261C0" w:rsidRDefault="004261C0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5. โครงการพัฒนาต่างๆควรตระหนัก</w:t>
      </w:r>
      <w:r w:rsidR="00ED428C">
        <w:rPr>
          <w:rFonts w:ascii="TH SarabunIT๙" w:hAnsi="TH SarabunIT๙" w:cs="TH SarabunIT๙" w:hint="cs"/>
          <w:sz w:val="32"/>
          <w:szCs w:val="32"/>
          <w:cs/>
          <w:lang w:bidi="th-TH"/>
        </w:rPr>
        <w:t>ถึงความคุ้มค่าในการใช้งบประมาณ กระบวนการดำเนินงาน และการมีส่วนร่วมของประชาชน และควรมีโครงการในเชิงรุกในเชิงป้องกันปัญหาเช่น เรื่องแหล่งน้ำ</w:t>
      </w:r>
      <w:r w:rsidR="007B573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การป้องกันภัยต่างๆ เป็นต้น</w:t>
      </w:r>
    </w:p>
    <w:p w:rsidR="007B5734" w:rsidRDefault="007B5734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6. ควรมีการประชาสัมพันธ์แผนยุทธศาสตร์การพัฒนา แผนพัฒนาสามปี ข้อบัญญัติงบประมาณรายจ่าย รายงานการติดตามและประเมินผลให้ประชาชนและหน่วยงาน</w:t>
      </w:r>
      <w:r w:rsidR="00182DB1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ที่เกี่ยวข้องได้รับทราบในรูปแบบที่เหมาะสมและทั่วถึง</w:t>
      </w:r>
    </w:p>
    <w:p w:rsidR="001F31F0" w:rsidRDefault="001F31F0" w:rsidP="001F31F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1F31F0" w:rsidRDefault="001F31F0" w:rsidP="001F31F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B03DD" w:rsidRDefault="006B03DD" w:rsidP="001F31F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B03DD" w:rsidRDefault="006B03DD" w:rsidP="001F31F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CE299A" w:rsidRDefault="00CE299A" w:rsidP="001F31F0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</w:p>
    <w:p w:rsidR="00182DB1" w:rsidRDefault="006E4FCD" w:rsidP="00CE299A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12</w:t>
      </w:r>
    </w:p>
    <w:p w:rsidR="00407CC4" w:rsidRDefault="004D5180" w:rsidP="00407CC4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061" style="position:absolute;left:0;text-align:left;margin-left:28.85pt;margin-top:11.2pt;width:388.05pt;height:30.95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" fillcolor="#bcbcbc">
            <v:fill color2="#ededed" rotate="t" angle="180" colors="0 #bcbcbc;22938f #d0d0d0;1 #ededed" focus="100%" type="gradient"/>
            <v:shadow on="t" color="black" opacity="26214f" origin=".5,-.5" offset="-.74836mm,.74836mm"/>
            <v:textbox style="mso-next-textbox:#_x0000_s1061">
              <w:txbxContent>
                <w:p w:rsidR="00FE2975" w:rsidRPr="00B52A5B" w:rsidRDefault="00FE2975" w:rsidP="00407CC4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52A5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แบบที่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3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/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1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แบบประเมินผลการดำเนินงานตามแผนยุทธศาสตร์</w:t>
                  </w:r>
                </w:p>
              </w:txbxContent>
            </v:textbox>
          </v:rect>
        </w:pict>
      </w:r>
    </w:p>
    <w:p w:rsidR="00407CC4" w:rsidRDefault="00407CC4" w:rsidP="00407CC4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182DB1" w:rsidRDefault="00182DB1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182DB1" w:rsidRPr="00CE299A" w:rsidRDefault="00407CC4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E2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คำชี้แจง</w:t>
      </w:r>
    </w:p>
    <w:p w:rsidR="00407CC4" w:rsidRDefault="00407CC4" w:rsidP="004B4B50">
      <w:pPr>
        <w:pStyle w:val="a3"/>
        <w:pBdr>
          <w:bottom w:val="single" w:sz="6" w:space="1" w:color="auto"/>
        </w:pBd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แบบที่ 3/1 เป็นแบบประเมินผลการดำเนินงาน โดยมีวัตถุประสงค์เพื่อใช้ประเมินผลการดำเนินงานขององค์การบริหารส่วนตำบล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ตามยุทธศาสตร์ที่กำหนดไว้ และมีการกำหนดระยะเวลาในการรายงาน ปีละ 1 ครั้ง หลังสิ้นสุดปีงบประมาณ</w:t>
      </w:r>
    </w:p>
    <w:p w:rsidR="00407CC4" w:rsidRDefault="00407CC4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07CC4" w:rsidRPr="0046583D" w:rsidRDefault="0046583D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407CC4"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ข้อมูลทั่วไป</w:t>
      </w:r>
    </w:p>
    <w:p w:rsidR="00407CC4" w:rsidRDefault="00407CC4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ชื่อองค์กรปกครองส่วนท้องถิ่น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องค์การบริหารส่วนตำบล</w:t>
      </w:r>
      <w:r w:rsidR="00E10CBC">
        <w:rPr>
          <w:rFonts w:ascii="TH SarabunIT๙" w:hAnsi="TH SarabunIT๙" w:cs="TH SarabunIT๙" w:hint="cs"/>
          <w:sz w:val="32"/>
          <w:szCs w:val="32"/>
          <w:cs/>
          <w:lang w:bidi="th-TH"/>
        </w:rPr>
        <w:t>หาดนางแก้ว</w:t>
      </w:r>
    </w:p>
    <w:p w:rsidR="00407CC4" w:rsidRPr="00205C54" w:rsidRDefault="00407CC4" w:rsidP="004B4B50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วัน/เดือน/ปี ที่รายงาน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2A5D5C" w:rsidRPr="00205C5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27</w:t>
      </w:r>
      <w:r w:rsidR="00C53AF8" w:rsidRPr="00205C5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2A5D5C" w:rsidRPr="00205C5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เมษายน  2561</w:t>
      </w:r>
    </w:p>
    <w:p w:rsidR="0046583D" w:rsidRDefault="0046583D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407CC4" w:rsidRPr="0046583D" w:rsidRDefault="0046583D" w:rsidP="004B4B50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A5D5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ยุทธศาสตร์และโครงการในปี 2561</w:t>
      </w:r>
    </w:p>
    <w:p w:rsidR="00407CC4" w:rsidRDefault="00407CC4" w:rsidP="004B4B50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46583D" w:rsidRP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>3. ยุทธศาสตร์และจำนวนโครงการที่ปรากฏในแผนพัฒ</w:t>
      </w:r>
      <w:r w:rsidR="00CE299A">
        <w:rPr>
          <w:rFonts w:ascii="TH SarabunIT๙" w:hAnsi="TH SarabunIT๙" w:cs="TH SarabunIT๙" w:hint="cs"/>
          <w:sz w:val="32"/>
          <w:szCs w:val="32"/>
          <w:cs/>
          <w:lang w:bidi="th-TH"/>
        </w:rPr>
        <w:t>นาสามปี (พ.ศ.256</w:t>
      </w:r>
      <w:r w:rsidR="002A5D5C">
        <w:rPr>
          <w:rFonts w:ascii="TH SarabunIT๙" w:hAnsi="TH SarabunIT๙" w:cs="TH SarabunIT๙" w:hint="cs"/>
          <w:sz w:val="32"/>
          <w:szCs w:val="32"/>
          <w:cs/>
          <w:lang w:bidi="th-TH"/>
        </w:rPr>
        <w:t>1-2564</w:t>
      </w:r>
      <w:r w:rsidR="0046583D" w:rsidRP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="002A5D5C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และแผนดำเนินงาน ประจำปี 2561</w:t>
      </w:r>
      <w:r w:rsid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และจำนวนโครงการที่ได้ปฏิบัติแล้วเสร็จ</w:t>
      </w:r>
    </w:p>
    <w:p w:rsidR="00AD06CD" w:rsidRDefault="00AD06CD" w:rsidP="00CF0CBF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Pr="006520E7" w:rsidRDefault="006E4FCD" w:rsidP="00CF0CBF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49726C" w:rsidRDefault="00AE71EC" w:rsidP="00AE71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 w:rsidR="009F34A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ตามแผนดำเนินงานที่ปรากฏ</w:t>
      </w: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ในข้อบัญญัติ</w:t>
      </w:r>
      <w:r w:rsidR="002A5D5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งบประมาณรายจ่าย ประจำปี พ.ศ.2561</w:t>
      </w:r>
    </w:p>
    <w:p w:rsidR="00AE71EC" w:rsidRPr="00205C54" w:rsidRDefault="00AE71EC" w:rsidP="00CF0CBF">
      <w:pPr>
        <w:pStyle w:val="a3"/>
        <w:numPr>
          <w:ilvl w:val="0"/>
          <w:numId w:val="5"/>
        </w:num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ด้านการพัฒ</w:t>
      </w:r>
      <w:r w:rsidR="00CF0CBF"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นา</w:t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โครงสร้างพื้นฐาน</w:t>
      </w:r>
    </w:p>
    <w:p w:rsidR="00AE71EC" w:rsidRPr="00AE71EC" w:rsidRDefault="00AE71EC" w:rsidP="00AE71EC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AE71EC" w:rsidTr="0072614D">
        <w:tc>
          <w:tcPr>
            <w:tcW w:w="817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AE71EC" w:rsidRPr="00243330" w:rsidRDefault="00AE71EC" w:rsidP="00AE71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82356" w:rsidTr="0072614D">
        <w:tc>
          <w:tcPr>
            <w:tcW w:w="817" w:type="dxa"/>
          </w:tcPr>
          <w:p w:rsidR="00882356" w:rsidRPr="005D062B" w:rsidRDefault="00882356" w:rsidP="000D214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D062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693" w:type="dxa"/>
          </w:tcPr>
          <w:p w:rsidR="00882356" w:rsidRPr="0087742D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7742D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</w:p>
          <w:p w:rsidR="00882356" w:rsidRPr="0087742D" w:rsidRDefault="00795E3D" w:rsidP="00B9522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หมู่ที่ 5</w:t>
            </w:r>
          </w:p>
        </w:tc>
        <w:tc>
          <w:tcPr>
            <w:tcW w:w="3119" w:type="dxa"/>
          </w:tcPr>
          <w:p w:rsidR="00882356" w:rsidRDefault="009032D8" w:rsidP="005B0E3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ม.5</w:t>
            </w:r>
          </w:p>
          <w:p w:rsidR="009032D8" w:rsidRDefault="009032D8" w:rsidP="005B0E3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บ้านเขาดิน สายบ้านโคกบุตาอ่วม ถึง</w:t>
            </w:r>
          </w:p>
          <w:p w:rsidR="009032D8" w:rsidRPr="0087742D" w:rsidRDefault="009032D8" w:rsidP="005B0E36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บ้านแหลนหิน ถนนกว้า 4 ม. ยาว 270 ม. หนา 0.15 ม.</w:t>
            </w:r>
            <w:r w:rsidR="006D00C4">
              <w:rPr>
                <w:rFonts w:ascii="TH SarabunIT๙" w:hAnsi="TH SarabunIT๙" w:cs="TH SarabunIT๙" w:hint="cs"/>
                <w:sz w:val="28"/>
                <w:cs/>
              </w:rPr>
              <w:t xml:space="preserve"> หรือมีพื้นที่ </w:t>
            </w:r>
            <w:proofErr w:type="spellStart"/>
            <w:r w:rsidR="006D00C4"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 w:rsidR="006D00C4">
              <w:rPr>
                <w:rFonts w:ascii="TH SarabunIT๙" w:hAnsi="TH SarabunIT๙" w:cs="TH SarabunIT๙" w:hint="cs"/>
                <w:sz w:val="28"/>
                <w:cs/>
              </w:rPr>
              <w:t>ล.ไม่น้อยกว่า 1.080 ตร.ม. พร้อมลงดินลูกรังไหล่ทางตามสภาพพื้นที่ (ตามแบบ อบต.) พร้อมป้ายประชาสัมพันธ์โครงการ</w:t>
            </w:r>
          </w:p>
        </w:tc>
        <w:tc>
          <w:tcPr>
            <w:tcW w:w="1985" w:type="dxa"/>
          </w:tcPr>
          <w:p w:rsidR="00882356" w:rsidRPr="006520E7" w:rsidRDefault="006D00C4" w:rsidP="00AE71E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661,000</w:t>
            </w:r>
          </w:p>
        </w:tc>
        <w:tc>
          <w:tcPr>
            <w:tcW w:w="1560" w:type="dxa"/>
          </w:tcPr>
          <w:p w:rsidR="00882356" w:rsidRDefault="0055333A" w:rsidP="0088235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  <w:bookmarkStart w:id="0" w:name="_GoBack"/>
            <w:bookmarkEnd w:id="0"/>
          </w:p>
          <w:p w:rsidR="0055333A" w:rsidRPr="00151CDE" w:rsidRDefault="0055333A" w:rsidP="0088235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</w:tr>
      <w:tr w:rsidR="00882356" w:rsidTr="0072614D">
        <w:tc>
          <w:tcPr>
            <w:tcW w:w="817" w:type="dxa"/>
          </w:tcPr>
          <w:p w:rsidR="00882356" w:rsidRPr="005D062B" w:rsidRDefault="00882356" w:rsidP="000D214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D062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93" w:type="dxa"/>
          </w:tcPr>
          <w:p w:rsidR="00882356" w:rsidRPr="003D0470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0470">
              <w:rPr>
                <w:rFonts w:ascii="TH SarabunIT๙" w:hAnsi="TH SarabunIT๙" w:cs="TH SarabunIT๙"/>
                <w:sz w:val="28"/>
                <w:cs/>
              </w:rPr>
              <w:t>โครงการก่อสร้าง</w:t>
            </w:r>
          </w:p>
          <w:p w:rsidR="00882356" w:rsidRPr="003D0470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0470">
              <w:rPr>
                <w:rFonts w:ascii="TH SarabunIT๙" w:hAnsi="TH SarabunIT๙" w:cs="TH SarabunIT๙"/>
                <w:sz w:val="28"/>
                <w:cs/>
              </w:rPr>
              <w:t>ถนนคอนกรีตเสริมเหล็ก</w:t>
            </w:r>
          </w:p>
          <w:p w:rsidR="00882356" w:rsidRPr="003D0470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D04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F135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</w:tcPr>
          <w:p w:rsidR="00882356" w:rsidRPr="003D0470" w:rsidRDefault="00882356" w:rsidP="00B9522A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047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</w:p>
          <w:p w:rsidR="00882356" w:rsidRPr="003D0470" w:rsidRDefault="00882356" w:rsidP="00F13571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D0470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="00F13571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5B0E3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13571">
              <w:rPr>
                <w:rFonts w:ascii="TH SarabunIT๙" w:hAnsi="TH SarabunIT๙" w:cs="TH SarabunIT๙" w:hint="cs"/>
                <w:sz w:val="28"/>
                <w:cs/>
              </w:rPr>
              <w:t>บ้านหนองกง สายต่อจากบ้านรประสิทธิ์  บุญเลิศ ถึงบ้านนายอบ แก้วการเกตุ ถนนกว้าง 4 ม. ย. 711.50 ม.</w:t>
            </w:r>
            <w:r w:rsidR="005B0E36">
              <w:rPr>
                <w:rFonts w:ascii="TH SarabunIT๙" w:hAnsi="TH SarabunIT๙" w:cs="TH SarabunIT๙" w:hint="cs"/>
                <w:sz w:val="28"/>
                <w:cs/>
              </w:rPr>
              <w:t xml:space="preserve"> ตามแบบที่ อบต.หาดนางแก้วกำหนด พร้อมป้ายประชาสัมพันธ์โครงการ</w:t>
            </w:r>
          </w:p>
        </w:tc>
        <w:tc>
          <w:tcPr>
            <w:tcW w:w="1985" w:type="dxa"/>
          </w:tcPr>
          <w:p w:rsidR="00882356" w:rsidRPr="003D0470" w:rsidRDefault="00F13571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632,600</w:t>
            </w:r>
          </w:p>
        </w:tc>
        <w:tc>
          <w:tcPr>
            <w:tcW w:w="1560" w:type="dxa"/>
          </w:tcPr>
          <w:p w:rsidR="00882356" w:rsidRPr="00151CDE" w:rsidRDefault="00C53AF8" w:rsidP="00151CD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501B6E" w:rsidRDefault="00501B6E" w:rsidP="00501B6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E2942" w:rsidRDefault="000E2942" w:rsidP="00501B6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7E0118" w:rsidRDefault="007E0118" w:rsidP="00501B6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7E0118" w:rsidRDefault="007E0118" w:rsidP="00501B6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0E2942" w:rsidRDefault="006E4FCD" w:rsidP="006E4FCD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13</w:t>
      </w:r>
    </w:p>
    <w:p w:rsidR="006E4FCD" w:rsidRDefault="006E4FCD" w:rsidP="006E4FC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ตามแผนดำเนินงานที่ปรากฏ</w:t>
      </w: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ในข้อบัญญัติ</w:t>
      </w:r>
      <w:r w:rsidR="004365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งบประมาณรายจ่าย ประจำปี พ.ศ.2561</w:t>
      </w:r>
    </w:p>
    <w:p w:rsidR="000F0C87" w:rsidRPr="00205C54" w:rsidRDefault="006E4FCD" w:rsidP="006E4FC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1.  ด้านการพัฒนาโครงสร้างพื้นฐาน</w:t>
      </w:r>
    </w:p>
    <w:p w:rsidR="006E4FCD" w:rsidRDefault="006E4FCD" w:rsidP="00501B6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6E4FCD" w:rsidTr="00B7548C">
        <w:tc>
          <w:tcPr>
            <w:tcW w:w="817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6E4FCD" w:rsidRPr="00243330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E4FCD" w:rsidTr="00B7548C">
        <w:tc>
          <w:tcPr>
            <w:tcW w:w="817" w:type="dxa"/>
          </w:tcPr>
          <w:p w:rsidR="006E4FCD" w:rsidRPr="005D062B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062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</w:tcPr>
          <w:p w:rsidR="006E4FCD" w:rsidRPr="0061184B" w:rsidRDefault="006E4FCD" w:rsidP="00D63C82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84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D63C82">
              <w:rPr>
                <w:rFonts w:ascii="TH SarabunIT๙" w:hAnsi="TH SarabunIT๙" w:cs="TH SarabunIT๙" w:hint="cs"/>
                <w:sz w:val="28"/>
                <w:cs/>
              </w:rPr>
              <w:t>ปรับปรุงถนนดินลูกรัง หมู่ที่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</w:tcPr>
          <w:p w:rsidR="006E4FCD" w:rsidRPr="0061184B" w:rsidRDefault="00D63C82" w:rsidP="00D63C8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ก่อสร้างโครงการปรับปรุงถนนดินลูกรัง หมู่ที่ 1 สายจากวัดป่าหาดนางแก้ว ถึงคลองปีรู โดยการเสริมดินพร้อมลูกรังกว้าง 5 ม. ระยะทาง 328 ม. สูงเฉลี่ย 0.80 ม. พร้อมบดทับพร้อมวางท่อระบายน้ำ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ล. เส้นผ่าศูนย์กลาง 0.40 ม. ย. 1 ม. จำนวน 4 จุด ๆ ละ 8 ท่อน (ตามแบบ อบต.) </w:t>
            </w:r>
          </w:p>
        </w:tc>
        <w:tc>
          <w:tcPr>
            <w:tcW w:w="1985" w:type="dxa"/>
          </w:tcPr>
          <w:p w:rsidR="006E4FCD" w:rsidRPr="0061184B" w:rsidRDefault="009B36D4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383,700</w:t>
            </w:r>
          </w:p>
        </w:tc>
        <w:tc>
          <w:tcPr>
            <w:tcW w:w="1560" w:type="dxa"/>
          </w:tcPr>
          <w:p w:rsidR="006E4F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6E4FCD" w:rsidRPr="00151CDE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</w:tr>
      <w:tr w:rsidR="006E4FCD" w:rsidTr="00B7548C">
        <w:tc>
          <w:tcPr>
            <w:tcW w:w="817" w:type="dxa"/>
          </w:tcPr>
          <w:p w:rsidR="006E4FCD" w:rsidRPr="005D062B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D062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93" w:type="dxa"/>
          </w:tcPr>
          <w:p w:rsidR="006E4FCD" w:rsidRPr="006E276E" w:rsidRDefault="006E4FCD" w:rsidP="00EF5FE4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27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EF5FE4">
              <w:rPr>
                <w:rFonts w:ascii="TH SarabunIT๙" w:hAnsi="TH SarabunIT๙" w:cs="TH SarabunIT๙" w:hint="cs"/>
                <w:sz w:val="28"/>
                <w:cs/>
              </w:rPr>
              <w:t>อุดหนุนไฟฟ้า</w:t>
            </w:r>
          </w:p>
        </w:tc>
        <w:tc>
          <w:tcPr>
            <w:tcW w:w="3119" w:type="dxa"/>
          </w:tcPr>
          <w:p w:rsidR="006E4FCD" w:rsidRPr="006E276E" w:rsidRDefault="00EF5FE4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อุดหนุนให้กับการไฟฟ้าส่วนภูมิภาคสาขากบินทร์บุรี เพื่อจ่ายเป็นค่าใช้จ่ายในการติดตั้งไฟฟ้าสาธารณะในพื้นที่ ตำบลหาดนางแก้ว จำนวน 112 ชุด</w:t>
            </w:r>
          </w:p>
        </w:tc>
        <w:tc>
          <w:tcPr>
            <w:tcW w:w="1985" w:type="dxa"/>
          </w:tcPr>
          <w:p w:rsidR="006E4FCD" w:rsidRPr="006E276E" w:rsidRDefault="00EF5FE4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1,516,912</w:t>
            </w:r>
          </w:p>
        </w:tc>
        <w:tc>
          <w:tcPr>
            <w:tcW w:w="1560" w:type="dxa"/>
          </w:tcPr>
          <w:p w:rsidR="006E4F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6E4FCD" w:rsidRPr="006E276E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</w:tr>
      <w:tr w:rsidR="006E4FCD" w:rsidTr="00B7548C">
        <w:tc>
          <w:tcPr>
            <w:tcW w:w="817" w:type="dxa"/>
          </w:tcPr>
          <w:p w:rsidR="006E4FCD" w:rsidRPr="005D062B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93" w:type="dxa"/>
          </w:tcPr>
          <w:p w:rsidR="006E4FCD" w:rsidRPr="006E276E" w:rsidRDefault="006E4FCD" w:rsidP="00EF5FE4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E27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EF5FE4"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 w:rsidR="00EF5FE4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</w:p>
        </w:tc>
        <w:tc>
          <w:tcPr>
            <w:tcW w:w="3119" w:type="dxa"/>
          </w:tcPr>
          <w:p w:rsidR="006E4FCD" w:rsidRPr="006E276E" w:rsidRDefault="00EF5FE4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276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รายจ่ายเกี่ยวเนื่องกับการปฏิบัติราชการที่ไม่เข้าลักษณะรายจ่ายหมวด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เพื่อจ่ายเป็นค่าใช้จ่ายในการฝึกอบรม และสัมมนา ค่าใช้จ่ายในการเดินทางไปราชการ ในราชอาณาจักรและนอกราชอาณาจักร</w:t>
            </w:r>
          </w:p>
        </w:tc>
        <w:tc>
          <w:tcPr>
            <w:tcW w:w="1985" w:type="dxa"/>
          </w:tcPr>
          <w:p w:rsidR="006E4FCD" w:rsidRPr="006E276E" w:rsidRDefault="00EF5FE4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560" w:type="dxa"/>
          </w:tcPr>
          <w:p w:rsidR="006E4FCD" w:rsidRPr="006E276E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6E4FCD" w:rsidRPr="00EF5FE4" w:rsidTr="00B7548C">
        <w:tc>
          <w:tcPr>
            <w:tcW w:w="817" w:type="dxa"/>
          </w:tcPr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33CD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693" w:type="dxa"/>
          </w:tcPr>
          <w:p w:rsidR="006E4FCD" w:rsidRPr="006B33CD" w:rsidRDefault="00836F1E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B33CD">
              <w:rPr>
                <w:rFonts w:ascii="TH SarabunIT๙" w:hAnsi="TH SarabunIT๙" w:cs="TH SarabunIT๙" w:hint="cs"/>
                <w:sz w:val="28"/>
                <w:cs/>
              </w:rPr>
              <w:t>ค่าไฟฟ้า</w:t>
            </w:r>
          </w:p>
        </w:tc>
        <w:tc>
          <w:tcPr>
            <w:tcW w:w="3119" w:type="dxa"/>
          </w:tcPr>
          <w:p w:rsidR="006E4FCD" w:rsidRPr="006B33CD" w:rsidRDefault="00836F1E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33CD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เพื่อจ่ายเป็นค่าไฟฟ้าศูนย์สูบน้ำ บ้านเพชรเอ</w:t>
            </w:r>
            <w:proofErr w:type="spellStart"/>
            <w:r w:rsidRPr="006B33CD">
              <w:rPr>
                <w:rFonts w:ascii="TH SarabunIT๙" w:hAnsi="TH SarabunIT๙" w:cs="TH SarabunIT๙" w:hint="cs"/>
                <w:sz w:val="28"/>
                <w:cs/>
              </w:rPr>
              <w:t>ิม</w:t>
            </w:r>
            <w:proofErr w:type="spellEnd"/>
            <w:r w:rsidRPr="006B33CD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 และบ้านหาดกระจง หมู่ที่ 3</w:t>
            </w:r>
          </w:p>
        </w:tc>
        <w:tc>
          <w:tcPr>
            <w:tcW w:w="1985" w:type="dxa"/>
          </w:tcPr>
          <w:p w:rsidR="006E4FCD" w:rsidRPr="006B33CD" w:rsidRDefault="009D13DE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A459A9" w:rsidRPr="006B33CD">
              <w:rPr>
                <w:rFonts w:ascii="TH SarabunIT๙" w:hAnsi="TH SarabunIT๙" w:cs="TH SarabunIT๙"/>
                <w:sz w:val="28"/>
              </w:rPr>
              <w:t>0</w:t>
            </w:r>
            <w:r w:rsidR="00836F1E" w:rsidRPr="006B33CD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B33CD">
              <w:rPr>
                <w:rFonts w:ascii="TH SarabunIT๙" w:hAnsi="TH SarabunIT๙" w:cs="TH SarabunIT๙" w:hint="cs"/>
                <w:sz w:val="28"/>
                <w:cs/>
              </w:rPr>
              <w:t>อยู่ระหว่าง</w:t>
            </w:r>
          </w:p>
          <w:p w:rsidR="006E4FCD" w:rsidRPr="006B33CD" w:rsidRDefault="006E4FCD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B33CD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</w:tr>
      <w:tr w:rsidR="009D13DE" w:rsidRPr="00EF5FE4" w:rsidTr="00B7548C">
        <w:tc>
          <w:tcPr>
            <w:tcW w:w="817" w:type="dxa"/>
          </w:tcPr>
          <w:p w:rsidR="009D13DE" w:rsidRDefault="00974519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9D13DE" w:rsidRPr="006B33CD" w:rsidRDefault="009D13DE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9D13DE" w:rsidRPr="006B33CD" w:rsidRDefault="009D13DE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 อ.กบินทร์บุรี</w:t>
            </w:r>
          </w:p>
        </w:tc>
        <w:tc>
          <w:tcPr>
            <w:tcW w:w="3119" w:type="dxa"/>
          </w:tcPr>
          <w:p w:rsidR="009D13DE" w:rsidRPr="006B33CD" w:rsidRDefault="009D13DE" w:rsidP="00B7548C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เพื่อจ่ายเป็นเงินอุดหนุนที่ทำการปกครอง อำเภอกบ</w:t>
            </w:r>
            <w:r w:rsidR="00D947F3">
              <w:rPr>
                <w:rFonts w:ascii="TH SarabunIT๙" w:hAnsi="TH SarabunIT๙" w:cs="TH SarabunIT๙" w:hint="cs"/>
                <w:sz w:val="28"/>
                <w:cs/>
              </w:rPr>
              <w:t>ินทร์บุรี ในโครงการที่เกี่ยวกับต่อสู้เอาชนะยาเสพติด ปี 2561</w:t>
            </w:r>
          </w:p>
        </w:tc>
        <w:tc>
          <w:tcPr>
            <w:tcW w:w="1985" w:type="dxa"/>
          </w:tcPr>
          <w:p w:rsidR="009D13DE" w:rsidRDefault="00D947F3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60" w:type="dxa"/>
          </w:tcPr>
          <w:p w:rsidR="009D13DE" w:rsidRPr="006B33CD" w:rsidRDefault="00974519" w:rsidP="00B7548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</w:tbl>
    <w:p w:rsidR="006E4FCD" w:rsidRDefault="006E4FCD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836F1E" w:rsidRDefault="00836F1E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882356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14</w:t>
      </w:r>
    </w:p>
    <w:p w:rsidR="007C2C23" w:rsidRDefault="007C2C23" w:rsidP="007C2C23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02569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0256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 w:rsidRPr="000256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569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ด้านการพัฒนาคนและการสร้างความเข้มแข็งของชุมชน</w:t>
      </w:r>
    </w:p>
    <w:p w:rsidR="007C2C23" w:rsidRPr="000E2C0C" w:rsidRDefault="007C2C23" w:rsidP="007C2C23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7C2C23" w:rsidRPr="00243330" w:rsidTr="00C13B4D">
        <w:tc>
          <w:tcPr>
            <w:tcW w:w="817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7C2C23" w:rsidRPr="00243330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C2C23" w:rsidRPr="006E276E" w:rsidTr="00C13B4D">
        <w:tc>
          <w:tcPr>
            <w:tcW w:w="817" w:type="dxa"/>
          </w:tcPr>
          <w:p w:rsidR="007C2C23" w:rsidRPr="00B00959" w:rsidRDefault="000E2C0C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7C2C23" w:rsidRPr="0002569E" w:rsidRDefault="007C2C23" w:rsidP="00C13B4D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โครงการจัดซื้อวัสดุวิทยาศาสตร์หรือการแพทย์</w:t>
            </w:r>
          </w:p>
        </w:tc>
        <w:tc>
          <w:tcPr>
            <w:tcW w:w="3119" w:type="dxa"/>
          </w:tcPr>
          <w:p w:rsidR="007C2C23" w:rsidRPr="0002569E" w:rsidRDefault="007C2C23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เพื่อจัดซื้อทรายเคลือบสารเคมีในการกำจัดยุงลาย จำนวน 10 ถัง และค่าสารเคมีในการพ่นป้องกันกากรแพร่ระบาดของไข้เลือดออก จำนวน 20 ลิตร</w:t>
            </w:r>
          </w:p>
        </w:tc>
        <w:tc>
          <w:tcPr>
            <w:tcW w:w="1985" w:type="dxa"/>
          </w:tcPr>
          <w:p w:rsidR="007C2C23" w:rsidRPr="0002569E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560" w:type="dxa"/>
          </w:tcPr>
          <w:p w:rsidR="007C2C23" w:rsidRPr="006E276E" w:rsidRDefault="000B132F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7C2C23" w:rsidRPr="006E276E" w:rsidTr="00C13B4D">
        <w:tc>
          <w:tcPr>
            <w:tcW w:w="817" w:type="dxa"/>
          </w:tcPr>
          <w:p w:rsidR="007C2C23" w:rsidRDefault="000E2C0C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7C2C23" w:rsidRPr="0002569E" w:rsidRDefault="007C2C23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โครงการจัดซื้อวัสดุวิทยาศาสตร์หรือการแพทย์</w:t>
            </w:r>
          </w:p>
        </w:tc>
        <w:tc>
          <w:tcPr>
            <w:tcW w:w="3119" w:type="dxa"/>
          </w:tcPr>
          <w:p w:rsidR="007C2C23" w:rsidRPr="0002569E" w:rsidRDefault="007C2C23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เพื่อจ่ายเป็นค่าวัคซีนป้องกันพิษสุนัขบ้า จำนวน 1,400 โด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๊ส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และอุปกรณ์ในการฉีด </w:t>
            </w:r>
          </w:p>
        </w:tc>
        <w:tc>
          <w:tcPr>
            <w:tcW w:w="1985" w:type="dxa"/>
          </w:tcPr>
          <w:p w:rsidR="007C2C23" w:rsidRPr="0002569E" w:rsidRDefault="007C2C23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560" w:type="dxa"/>
          </w:tcPr>
          <w:p w:rsidR="007C2C23" w:rsidRPr="006E276E" w:rsidRDefault="008F02EC" w:rsidP="008F02E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</w:t>
            </w:r>
            <w:r w:rsidR="000B132F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</w:tr>
      <w:tr w:rsidR="007C2C23" w:rsidRPr="006E276E" w:rsidTr="00C13B4D">
        <w:tc>
          <w:tcPr>
            <w:tcW w:w="817" w:type="dxa"/>
          </w:tcPr>
          <w:p w:rsidR="007C2C23" w:rsidRDefault="000E2C0C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93" w:type="dxa"/>
          </w:tcPr>
          <w:p w:rsidR="007C2C23" w:rsidRPr="0002569E" w:rsidRDefault="007C2C23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อุดหนุนให้กับ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ประจำหมู่บ้าน จำนวน 7 หมู่</w:t>
            </w:r>
          </w:p>
        </w:tc>
        <w:tc>
          <w:tcPr>
            <w:tcW w:w="3119" w:type="dxa"/>
          </w:tcPr>
          <w:p w:rsidR="007C2C23" w:rsidRPr="0002569E" w:rsidRDefault="007C2C23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2569E">
              <w:rPr>
                <w:rFonts w:ascii="TH SarabunIT๙" w:hAnsi="TH SarabunIT๙" w:cs="TH SarabunIT๙"/>
                <w:sz w:val="28"/>
                <w:cs/>
              </w:rPr>
              <w:t xml:space="preserve">เพื่อสนับสนุนการพัฒนาสาธารณสุขมูลฐานจำนวน 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02569E">
              <w:rPr>
                <w:rFonts w:ascii="TH SarabunIT๙" w:hAnsi="TH SarabunIT๙" w:cs="TH SarabunIT๙"/>
                <w:sz w:val="28"/>
                <w:cs/>
              </w:rPr>
              <w:t xml:space="preserve"> หมู่บ้าน เพื่อเพิ่มศักยภาพด้านสาธารณสุขการแก้ไขปัญหาสาธารณสุขในเรื่องต่างๆ</w:t>
            </w:r>
          </w:p>
        </w:tc>
        <w:tc>
          <w:tcPr>
            <w:tcW w:w="1985" w:type="dxa"/>
          </w:tcPr>
          <w:p w:rsidR="007C2C23" w:rsidRPr="0002569E" w:rsidRDefault="000B132F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52,5</w:t>
            </w:r>
            <w:r w:rsidR="007C2C23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560" w:type="dxa"/>
          </w:tcPr>
          <w:p w:rsidR="007C2C23" w:rsidRPr="006E276E" w:rsidRDefault="000B132F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C13B4D" w:rsidRPr="006E276E" w:rsidTr="00C13B4D">
        <w:tc>
          <w:tcPr>
            <w:tcW w:w="817" w:type="dxa"/>
          </w:tcPr>
          <w:p w:rsidR="00C13B4D" w:rsidRPr="00B00959" w:rsidRDefault="00C13B4D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693" w:type="dxa"/>
          </w:tcPr>
          <w:p w:rsidR="00C13B4D" w:rsidRPr="00D26A3C" w:rsidRDefault="00FD087F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3119" w:type="dxa"/>
          </w:tcPr>
          <w:p w:rsidR="00C13B4D" w:rsidRPr="00D26A3C" w:rsidRDefault="00FD087F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อุดหนุนอำเภอกบินทร์บุรี</w:t>
            </w:r>
            <w:r w:rsidR="001235E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C13B4D" w:rsidRPr="00D26A3C" w:rsidRDefault="00C13B4D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D26A3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60" w:type="dxa"/>
          </w:tcPr>
          <w:p w:rsidR="00C13B4D" w:rsidRPr="006E276E" w:rsidRDefault="000B132F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94B1A" w:rsidRPr="006E276E" w:rsidTr="00C13B4D">
        <w:tc>
          <w:tcPr>
            <w:tcW w:w="817" w:type="dxa"/>
          </w:tcPr>
          <w:p w:rsidR="00C94B1A" w:rsidRDefault="00C94B1A" w:rsidP="00C13B4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693" w:type="dxa"/>
          </w:tcPr>
          <w:p w:rsidR="00C94B1A" w:rsidRDefault="00C94B1A" w:rsidP="00C13B4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โครงการศึกษาดูงานและฝึกอบรมเพิ่มประสิทธิภาพพนักงาน</w:t>
            </w:r>
            <w:r w:rsidR="00AD06CD">
              <w:rPr>
                <w:rFonts w:ascii="TH SarabunIT๙" w:hAnsi="TH SarabunIT๙" w:cs="TH SarabunIT๙" w:hint="cs"/>
                <w:sz w:val="28"/>
                <w:cs/>
              </w:rPr>
              <w:t>และผู้นำชุมชน</w:t>
            </w:r>
          </w:p>
        </w:tc>
        <w:tc>
          <w:tcPr>
            <w:tcW w:w="3119" w:type="dxa"/>
          </w:tcPr>
          <w:p w:rsidR="00C94B1A" w:rsidRDefault="00AD06CD" w:rsidP="00C13B4D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ศึกษาดูงานและอบรมนอกสถานที่</w:t>
            </w:r>
          </w:p>
        </w:tc>
        <w:tc>
          <w:tcPr>
            <w:tcW w:w="1985" w:type="dxa"/>
          </w:tcPr>
          <w:p w:rsidR="00C94B1A" w:rsidRDefault="00AD06CD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560" w:type="dxa"/>
          </w:tcPr>
          <w:p w:rsidR="00C94B1A" w:rsidRPr="006E276E" w:rsidRDefault="000B132F" w:rsidP="00C13B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C13B4D" w:rsidRDefault="00C13B4D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7C2C2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B9522A" w:rsidRPr="00205C54" w:rsidRDefault="00B9522A" w:rsidP="00B9522A">
      <w:pPr>
        <w:pStyle w:val="a3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05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ยุทธศาส</w:t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ต</w:t>
      </w:r>
      <w:r w:rsidRPr="00205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ร์ที่</w:t>
      </w:r>
      <w:r w:rsidRPr="00205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3</w:t>
      </w:r>
      <w:r w:rsidRPr="00205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05C5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 xml:space="preserve">ด้านการพัฒนาสิ่งแวดล้อม 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B9522A" w:rsidRPr="00243330" w:rsidTr="00B9522A">
        <w:tc>
          <w:tcPr>
            <w:tcW w:w="817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B9522A" w:rsidRPr="00243330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Pr="00B00959" w:rsidRDefault="003F3FD8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D06C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B9522A" w:rsidRPr="00D26A3C" w:rsidRDefault="00B9522A" w:rsidP="000A2FF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D26A3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A2FFE"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</w:t>
            </w:r>
          </w:p>
        </w:tc>
        <w:tc>
          <w:tcPr>
            <w:tcW w:w="3119" w:type="dxa"/>
          </w:tcPr>
          <w:p w:rsidR="00B9522A" w:rsidRPr="00D26A3C" w:rsidRDefault="00B9522A" w:rsidP="000A2FF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26A3C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0A2FFE">
              <w:rPr>
                <w:rFonts w:ascii="TH SarabunIT๙" w:hAnsi="TH SarabunIT๙" w:cs="TH SarabunIT๙" w:hint="cs"/>
                <w:sz w:val="28"/>
                <w:cs/>
              </w:rPr>
              <w:t>จ่ายเป็นค่าใช้จ่ายในการเฉลิมพระเกียรติ การดำเนินการหรือสนับสนุนโครงการอันเนื่องมาจากพระราชดำริ เช่น โครงการปลูกป่า โครงการรักน้ำ รักป่า รักแผ่นดิน เป็นต้น</w:t>
            </w:r>
          </w:p>
        </w:tc>
        <w:tc>
          <w:tcPr>
            <w:tcW w:w="1985" w:type="dxa"/>
          </w:tcPr>
          <w:p w:rsidR="00B9522A" w:rsidRPr="00D26A3C" w:rsidRDefault="003F3FD8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B9522A" w:rsidRPr="00D26A3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560" w:type="dxa"/>
          </w:tcPr>
          <w:p w:rsidR="008F02EC" w:rsidRPr="006E276E" w:rsidRDefault="000A2FFE" w:rsidP="008F02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B9522A" w:rsidRDefault="00B9522A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Default="00D87AE4" w:rsidP="00B9522A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D87AE4" w:rsidRPr="00D87AE4" w:rsidRDefault="00D87AE4" w:rsidP="00D87AE4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D87AE4">
        <w:rPr>
          <w:rFonts w:ascii="TH SarabunIT๙" w:hAnsi="TH SarabunIT๙" w:cs="TH SarabunIT๙" w:hint="cs"/>
          <w:sz w:val="32"/>
          <w:szCs w:val="32"/>
          <w:cs/>
          <w:lang w:bidi="th-TH"/>
        </w:rPr>
        <w:t>15</w:t>
      </w:r>
    </w:p>
    <w:p w:rsidR="00B9522A" w:rsidRDefault="00B9522A" w:rsidP="00B9522A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2D49C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2D49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</w:t>
      </w:r>
      <w:r w:rsidRPr="002D4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49C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ด้านการพัฒนาการศึกษา ศาสนาและวัฒนธรรม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B9522A" w:rsidRPr="00205C54" w:rsidTr="00B9522A">
        <w:tc>
          <w:tcPr>
            <w:tcW w:w="817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B9522A" w:rsidRPr="00205C54" w:rsidRDefault="00B9522A" w:rsidP="00B9522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205C5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Pr="00B00959" w:rsidRDefault="00936E81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D06C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B9522A" w:rsidRPr="002D49C0" w:rsidRDefault="00B9522A" w:rsidP="002714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D49C0">
              <w:rPr>
                <w:rFonts w:ascii="TH SarabunIT๙" w:hAnsi="TH SarabunIT๙" w:cs="TH SarabunIT๙"/>
                <w:sz w:val="28"/>
                <w:cs/>
              </w:rPr>
              <w:t xml:space="preserve">แข่งขันกีฬา </w:t>
            </w:r>
            <w:r w:rsidR="002714E0">
              <w:rPr>
                <w:rFonts w:ascii="TH SarabunIT๙" w:hAnsi="TH SarabunIT๙" w:cs="TH SarabunIT๙" w:hint="cs"/>
                <w:sz w:val="28"/>
                <w:cs/>
              </w:rPr>
              <w:t>ต้านยาเสพติด</w:t>
            </w:r>
          </w:p>
        </w:tc>
        <w:tc>
          <w:tcPr>
            <w:tcW w:w="3119" w:type="dxa"/>
          </w:tcPr>
          <w:p w:rsidR="00B9522A" w:rsidRPr="002D49C0" w:rsidRDefault="00B9522A" w:rsidP="00936E8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D49C0">
              <w:rPr>
                <w:rFonts w:ascii="TH SarabunIT๙" w:hAnsi="TH SarabunIT๙" w:cs="TH SarabunIT๙"/>
                <w:sz w:val="28"/>
                <w:cs/>
              </w:rPr>
              <w:t>แข่งขันกีฬา</w:t>
            </w:r>
            <w:r w:rsidR="00936E81">
              <w:rPr>
                <w:rFonts w:ascii="TH SarabunIT๙" w:hAnsi="TH SarabunIT๙" w:cs="TH SarabunIT๙" w:hint="cs"/>
                <w:sz w:val="28"/>
                <w:cs/>
              </w:rPr>
              <w:t>ต้านภัยยาเสพติด</w:t>
            </w:r>
          </w:p>
        </w:tc>
        <w:tc>
          <w:tcPr>
            <w:tcW w:w="1985" w:type="dxa"/>
          </w:tcPr>
          <w:p w:rsidR="00B9522A" w:rsidRPr="002D49C0" w:rsidRDefault="00BE1624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560" w:type="dxa"/>
          </w:tcPr>
          <w:p w:rsidR="00094BF7" w:rsidRDefault="000B132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2714E0" w:rsidRPr="006E276E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E1624" w:rsidRPr="006E276E" w:rsidTr="00B9522A">
        <w:tc>
          <w:tcPr>
            <w:tcW w:w="817" w:type="dxa"/>
          </w:tcPr>
          <w:p w:rsidR="00BE1624" w:rsidRDefault="00BE1624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D06C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BE1624" w:rsidRPr="002D49C0" w:rsidRDefault="00BE1624" w:rsidP="00936E8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ค่าใช้จ่ายในการเข้าร่วมแข่งขันกีฬา</w:t>
            </w:r>
          </w:p>
        </w:tc>
        <w:tc>
          <w:tcPr>
            <w:tcW w:w="3119" w:type="dxa"/>
          </w:tcPr>
          <w:p w:rsidR="00BE1624" w:rsidRPr="002D49C0" w:rsidRDefault="00BE1624" w:rsidP="00936E8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ค่าใช้จ่ายในการส่งตัวนักกีฬาเข้าร่วมแข่งขันกีฬารายการต่างๆ (หน่วยราชการหรือเอกชนเป็นผู้จัดการแข่งขัน)</w:t>
            </w:r>
          </w:p>
        </w:tc>
        <w:tc>
          <w:tcPr>
            <w:tcW w:w="1985" w:type="dxa"/>
          </w:tcPr>
          <w:p w:rsidR="00BE1624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BE1624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560" w:type="dxa"/>
          </w:tcPr>
          <w:p w:rsidR="00BE1624" w:rsidRDefault="00BE1624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Default="00094BF7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B9522A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วันเด็กแห่งชาติ</w:t>
            </w:r>
          </w:p>
        </w:tc>
        <w:tc>
          <w:tcPr>
            <w:tcW w:w="3119" w:type="dxa"/>
          </w:tcPr>
          <w:p w:rsidR="00B9522A" w:rsidRDefault="002714E0" w:rsidP="00B9522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ค่าใช้จ่ายโครงการจัดงานวันเด็กแห่งชาติ</w:t>
            </w:r>
          </w:p>
          <w:p w:rsidR="002714E0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:rsidR="00B9522A" w:rsidRPr="002D49C0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094BF7" w:rsidRPr="006E276E" w:rsidRDefault="000B132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EA2839" w:rsidRPr="006E276E" w:rsidTr="00B9522A">
        <w:tc>
          <w:tcPr>
            <w:tcW w:w="817" w:type="dxa"/>
          </w:tcPr>
          <w:p w:rsidR="00EA2839" w:rsidRDefault="00400E65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2714E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สืบสานประเพณีสงกราต์</w:t>
            </w:r>
          </w:p>
        </w:tc>
        <w:tc>
          <w:tcPr>
            <w:tcW w:w="3119" w:type="dxa"/>
          </w:tcPr>
          <w:p w:rsidR="00EA2839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ค่าใช้จ่ายโครงการจัดงานสืบสานประเพณีสงกรานต์และวันผู้สูงอายุแห่งชาติ</w:t>
            </w:r>
          </w:p>
        </w:tc>
        <w:tc>
          <w:tcPr>
            <w:tcW w:w="1985" w:type="dxa"/>
          </w:tcPr>
          <w:p w:rsidR="00EA2839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0F0C87" w:rsidRDefault="000B132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Default="00094BF7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B9522A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</w:p>
        </w:tc>
        <w:tc>
          <w:tcPr>
            <w:tcW w:w="3119" w:type="dxa"/>
          </w:tcPr>
          <w:p w:rsidR="00B9522A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เพื่อจ่ายโครงการอุดหนุนให้กับวัฒนธรรมจังหวัดปราจีนบุรี เพื่อใช้ในการจัดงานมาฆปูรมีจังหวัดปราจีนบุรี</w:t>
            </w:r>
          </w:p>
        </w:tc>
        <w:tc>
          <w:tcPr>
            <w:tcW w:w="1985" w:type="dxa"/>
          </w:tcPr>
          <w:p w:rsidR="00B9522A" w:rsidRPr="002D49C0" w:rsidRDefault="002714E0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</w:tcPr>
          <w:p w:rsidR="00094BF7" w:rsidRPr="006E276E" w:rsidRDefault="000B132F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9522A" w:rsidRPr="006E276E" w:rsidTr="00B9522A">
        <w:tc>
          <w:tcPr>
            <w:tcW w:w="817" w:type="dxa"/>
          </w:tcPr>
          <w:p w:rsidR="00B9522A" w:rsidRDefault="00094BF7" w:rsidP="00B9522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B9522A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</w:t>
            </w:r>
            <w:r w:rsidR="00730A1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119" w:type="dxa"/>
          </w:tcPr>
          <w:p w:rsidR="00B9522A" w:rsidRPr="002D49C0" w:rsidRDefault="002714E0" w:rsidP="00B9522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ค่าใช้จ่ายโครงการเงินอุดหนุนให้กับสำนักงานวัฒนธรรมจังหวัดปราจีนบุรีเพื่อใช้ในการ</w:t>
            </w:r>
            <w:r w:rsidR="000A2FFE">
              <w:rPr>
                <w:rFonts w:ascii="TH SarabunIT๙" w:hAnsi="TH SarabunIT๙" w:cs="TH SarabunIT๙" w:hint="cs"/>
                <w:sz w:val="28"/>
                <w:cs/>
              </w:rPr>
              <w:t>จัดงานวันอนุรักษ์มรดกไทย เทิดไท้องค์สมเด็จพระเทพฯ เนื่องในวันคล้ายวันพระราชสมภพ 2 เม.ย.61</w:t>
            </w:r>
            <w:r w:rsidR="00730A1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985" w:type="dxa"/>
          </w:tcPr>
          <w:p w:rsidR="00B9522A" w:rsidRPr="002D49C0" w:rsidRDefault="000A2FFE" w:rsidP="00B9522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7C2C2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560" w:type="dxa"/>
          </w:tcPr>
          <w:p w:rsidR="008F02EC" w:rsidRPr="006E276E" w:rsidRDefault="00074B9C" w:rsidP="007C2C2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</w:tbl>
    <w:p w:rsidR="000F0C87" w:rsidRDefault="000F0C87" w:rsidP="00731831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AD06CD" w:rsidRDefault="00AD06CD" w:rsidP="00AD06CD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 w:rsidRPr="002D49C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2D49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</w:t>
      </w:r>
      <w:r w:rsidRPr="002D49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D49C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ด้านการพัฒนาการศึกษา ศาสนาและวัฒนธรรม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AD06CD" w:rsidRPr="00243330" w:rsidTr="005665C2">
        <w:tc>
          <w:tcPr>
            <w:tcW w:w="817" w:type="dxa"/>
          </w:tcPr>
          <w:p w:rsidR="00AD06CD" w:rsidRPr="00243330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AD06CD" w:rsidRPr="00243330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AD06CD" w:rsidRPr="00243330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AD06CD" w:rsidRPr="00243330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AD06CD" w:rsidRPr="00243330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AD06CD" w:rsidRPr="00243330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AD06CD" w:rsidRPr="00243330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F0C87" w:rsidRPr="006E276E" w:rsidTr="005665C2">
        <w:tc>
          <w:tcPr>
            <w:tcW w:w="817" w:type="dxa"/>
          </w:tcPr>
          <w:p w:rsidR="000F0C87" w:rsidRPr="00B00959" w:rsidRDefault="000F0C87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693" w:type="dxa"/>
          </w:tcPr>
          <w:p w:rsidR="000F0C87" w:rsidRPr="00056212" w:rsidRDefault="000F0C87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056212">
              <w:rPr>
                <w:rFonts w:ascii="TH SarabunIT๙" w:hAnsi="TH SarabunIT๙" w:cs="TH SarabunIT๙"/>
                <w:sz w:val="28"/>
                <w:cs/>
              </w:rPr>
              <w:t>อาหารเสริม (นม)</w:t>
            </w:r>
          </w:p>
        </w:tc>
        <w:tc>
          <w:tcPr>
            <w:tcW w:w="3119" w:type="dxa"/>
          </w:tcPr>
          <w:p w:rsidR="000F0C87" w:rsidRDefault="000F0C87" w:rsidP="005665C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 อบต.หาดนางแก้ว</w:t>
            </w:r>
          </w:p>
          <w:p w:rsidR="000F0C87" w:rsidRPr="00056212" w:rsidRDefault="000F0C87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และนักเรียนชั้นอนุบาล 1- ประถมศึกษาปีที่ 6 ของโรงเรียนในสังกัด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ในเขตบริการ อบต.หาดนางแก้ว</w:t>
            </w:r>
          </w:p>
        </w:tc>
        <w:tc>
          <w:tcPr>
            <w:tcW w:w="1985" w:type="dxa"/>
          </w:tcPr>
          <w:p w:rsidR="000F0C87" w:rsidRPr="00056212" w:rsidRDefault="000F0C87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642,000</w:t>
            </w:r>
          </w:p>
        </w:tc>
        <w:tc>
          <w:tcPr>
            <w:tcW w:w="1560" w:type="dxa"/>
          </w:tcPr>
          <w:p w:rsidR="000F0C87" w:rsidRPr="006E276E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AD06CD" w:rsidRPr="006E276E" w:rsidTr="005665C2">
        <w:tc>
          <w:tcPr>
            <w:tcW w:w="817" w:type="dxa"/>
          </w:tcPr>
          <w:p w:rsidR="00AD06CD" w:rsidRPr="00B00959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693" w:type="dxa"/>
          </w:tcPr>
          <w:p w:rsidR="00AD06CD" w:rsidRPr="002D49C0" w:rsidRDefault="00AD06CD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3119" w:type="dxa"/>
          </w:tcPr>
          <w:p w:rsidR="00AD06CD" w:rsidRPr="002D49C0" w:rsidRDefault="00AD06CD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จัดกิจกรรมงานวันเด็กแห่งชาติ</w:t>
            </w:r>
          </w:p>
        </w:tc>
        <w:tc>
          <w:tcPr>
            <w:tcW w:w="1985" w:type="dxa"/>
          </w:tcPr>
          <w:p w:rsidR="00AD06CD" w:rsidRPr="002D49C0" w:rsidRDefault="00AD06CD" w:rsidP="00AD06C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AD06CD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346C5A" w:rsidRPr="006E276E" w:rsidRDefault="00346C5A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06CD" w:rsidRPr="006E276E" w:rsidTr="005665C2">
        <w:tc>
          <w:tcPr>
            <w:tcW w:w="817" w:type="dxa"/>
          </w:tcPr>
          <w:p w:rsidR="00AD06CD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693" w:type="dxa"/>
          </w:tcPr>
          <w:p w:rsidR="00AD06CD" w:rsidRPr="002D49C0" w:rsidRDefault="00AD06CD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โครงการอนุรักษ์ประเพณีสงกรานต์ อบต.หาดนางแก้ว</w:t>
            </w:r>
          </w:p>
        </w:tc>
        <w:tc>
          <w:tcPr>
            <w:tcW w:w="3119" w:type="dxa"/>
          </w:tcPr>
          <w:p w:rsidR="00AD06CD" w:rsidRPr="002D49C0" w:rsidRDefault="00AD06CD" w:rsidP="00AD06C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จัดกิจกรรมอนุรักษ์ประเพณีสงกรานต์</w:t>
            </w:r>
          </w:p>
        </w:tc>
        <w:tc>
          <w:tcPr>
            <w:tcW w:w="1985" w:type="dxa"/>
          </w:tcPr>
          <w:p w:rsidR="00AD06CD" w:rsidRDefault="00AD06CD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560" w:type="dxa"/>
          </w:tcPr>
          <w:p w:rsidR="005665C2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AD06CD" w:rsidRDefault="00AD06CD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D87AE4" w:rsidRDefault="00D87AE4" w:rsidP="00B60192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6E4FCD" w:rsidRDefault="006E4FCD" w:rsidP="006E4FCD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16</w:t>
      </w:r>
    </w:p>
    <w:p w:rsidR="00B60192" w:rsidRDefault="00B60192" w:rsidP="00B6019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9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2629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  <w:r w:rsidRPr="002629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29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ด้านการพัฒนาการบริหารจัดการ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B60192" w:rsidRPr="00243330" w:rsidTr="007B40E0">
        <w:tc>
          <w:tcPr>
            <w:tcW w:w="817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B60192" w:rsidRPr="00243330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Pr="00B00959" w:rsidRDefault="00400E65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D06C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B60192" w:rsidRPr="0026292A" w:rsidRDefault="00B60192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6292A">
              <w:rPr>
                <w:rFonts w:ascii="TH SarabunIT๙" w:hAnsi="TH SarabunIT๙" w:cs="TH SarabunIT๙"/>
                <w:sz w:val="28"/>
                <w:cs/>
              </w:rPr>
              <w:t>ฝึกอบรมพัฒนาศักยภาพพนักงานส่วนตำบลและพนักงานจ้าง</w:t>
            </w:r>
          </w:p>
        </w:tc>
        <w:tc>
          <w:tcPr>
            <w:tcW w:w="3119" w:type="dxa"/>
          </w:tcPr>
          <w:p w:rsidR="00B60192" w:rsidRPr="0026292A" w:rsidRDefault="00B60192" w:rsidP="007B40E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292A">
              <w:rPr>
                <w:rFonts w:ascii="TH SarabunIT๙" w:hAnsi="TH SarabunIT๙" w:cs="TH SarabunIT๙"/>
                <w:sz w:val="28"/>
                <w:cs/>
              </w:rPr>
              <w:t>จัดอบรมพัฒนาศักยภาพพนักงานส่วนตำบลและพนักงานจ้าง</w:t>
            </w:r>
          </w:p>
        </w:tc>
        <w:tc>
          <w:tcPr>
            <w:tcW w:w="1985" w:type="dxa"/>
          </w:tcPr>
          <w:p w:rsidR="00B60192" w:rsidRPr="0026292A" w:rsidRDefault="00ED4E2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180,000</w:t>
            </w:r>
          </w:p>
        </w:tc>
        <w:tc>
          <w:tcPr>
            <w:tcW w:w="1560" w:type="dxa"/>
          </w:tcPr>
          <w:p w:rsidR="00B6019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400E65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B60192" w:rsidRPr="0026292A" w:rsidRDefault="00B60192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6292A">
              <w:rPr>
                <w:rFonts w:ascii="TH SarabunIT๙" w:hAnsi="TH SarabunIT๙" w:cs="TH SarabunIT๙"/>
                <w:sz w:val="28"/>
                <w:cs/>
              </w:rPr>
              <w:t xml:space="preserve">การเพิ่มประสิทธิภาพศูนย์ข้อมูลข่าวสารของ อปท.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อ.</w:t>
            </w:r>
            <w:r w:rsidR="002A6B40">
              <w:rPr>
                <w:rFonts w:ascii="TH SarabunIT๙" w:hAnsi="TH SarabunIT๙" w:cs="TH SarabunIT๙"/>
                <w:sz w:val="28"/>
                <w:cs/>
              </w:rPr>
              <w:t>กบินทร์บุรี</w:t>
            </w:r>
          </w:p>
        </w:tc>
        <w:tc>
          <w:tcPr>
            <w:tcW w:w="3119" w:type="dxa"/>
          </w:tcPr>
          <w:p w:rsidR="00B60192" w:rsidRPr="0026292A" w:rsidRDefault="00B60192" w:rsidP="00BE1624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292A">
              <w:rPr>
                <w:rFonts w:ascii="TH SarabunIT๙" w:hAnsi="TH SarabunIT๙" w:cs="TH SarabunIT๙"/>
                <w:sz w:val="28"/>
                <w:cs/>
              </w:rPr>
              <w:t>อุดหนุน</w:t>
            </w:r>
            <w:r w:rsidR="00BE1624">
              <w:rPr>
                <w:rFonts w:ascii="TH SarabunIT๙" w:hAnsi="TH SarabunIT๙" w:cs="TH SarabunIT๙" w:hint="cs"/>
                <w:sz w:val="28"/>
                <w:cs/>
              </w:rPr>
              <w:t>อำเภอกบินทร์บุรี</w:t>
            </w:r>
          </w:p>
        </w:tc>
        <w:tc>
          <w:tcPr>
            <w:tcW w:w="1985" w:type="dxa"/>
          </w:tcPr>
          <w:p w:rsidR="00B60192" w:rsidRPr="0026292A" w:rsidRDefault="00B60192" w:rsidP="00BE162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292A">
              <w:rPr>
                <w:rFonts w:ascii="TH SarabunIT๙" w:hAnsi="TH SarabunIT๙" w:cs="TH SarabunIT๙"/>
                <w:sz w:val="28"/>
              </w:rPr>
              <w:t>1</w:t>
            </w:r>
            <w:r w:rsidR="00BE162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6292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:rsidR="00B6019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0E2C0C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AD06C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B60192" w:rsidRPr="0026292A" w:rsidRDefault="00B60192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26292A">
              <w:rPr>
                <w:rFonts w:ascii="TH SarabunIT๙" w:hAnsi="TH SarabunIT๙" w:cs="TH SarabunIT๙"/>
                <w:sz w:val="28"/>
                <w:cs/>
              </w:rPr>
              <w:t xml:space="preserve">การพัฒนาประสิทธิภาพคณะกรรมการและสมาชิกศูนย์ </w:t>
            </w:r>
            <w:proofErr w:type="spellStart"/>
            <w:r w:rsidRPr="0026292A">
              <w:rPr>
                <w:rFonts w:ascii="TH SarabunIT๙" w:hAnsi="TH SarabunIT๙" w:cs="TH SarabunIT๙"/>
                <w:sz w:val="28"/>
                <w:cs/>
              </w:rPr>
              <w:t>อพปร</w:t>
            </w:r>
            <w:proofErr w:type="spellEnd"/>
            <w:r w:rsidRPr="0026292A">
              <w:rPr>
                <w:rFonts w:ascii="TH SarabunIT๙" w:hAnsi="TH SarabunIT๙" w:cs="TH SarabunIT๙"/>
                <w:sz w:val="28"/>
                <w:cs/>
              </w:rPr>
              <w:t>. อำเภอ/ท้องถิ่น</w:t>
            </w:r>
          </w:p>
        </w:tc>
        <w:tc>
          <w:tcPr>
            <w:tcW w:w="3119" w:type="dxa"/>
          </w:tcPr>
          <w:p w:rsidR="00B60192" w:rsidRPr="0026292A" w:rsidRDefault="00531EFD" w:rsidP="007B40E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จัดอบรมอาสาป้องกันภัยพลเรือนและชุดปฏิบัติการกู้ชีพ</w:t>
            </w:r>
          </w:p>
        </w:tc>
        <w:tc>
          <w:tcPr>
            <w:tcW w:w="1985" w:type="dxa"/>
          </w:tcPr>
          <w:p w:rsidR="00B60192" w:rsidRPr="0026292A" w:rsidRDefault="00B60192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26292A">
              <w:rPr>
                <w:rFonts w:ascii="TH SarabunIT๙" w:hAnsi="TH SarabunIT๙" w:cs="TH SarabunIT๙"/>
                <w:sz w:val="28"/>
              </w:rPr>
              <w:t>10</w:t>
            </w:r>
            <w:r w:rsidR="00531EFD">
              <w:rPr>
                <w:rFonts w:ascii="TH SarabunIT๙" w:hAnsi="TH SarabunIT๙" w:cs="TH SarabunIT๙"/>
                <w:sz w:val="28"/>
              </w:rPr>
              <w:t>0</w:t>
            </w:r>
            <w:r w:rsidRPr="0026292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:rsidR="00B6019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3D058F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B60192" w:rsidRPr="00131318" w:rsidRDefault="003D058F" w:rsidP="00131318">
            <w:pPr>
              <w:pStyle w:val="a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131318">
              <w:rPr>
                <w:rFonts w:ascii="TH SarabunIT๙" w:hAnsi="TH SarabunIT๙" w:cs="TH SarabunIT๙" w:hint="cs"/>
                <w:sz w:val="28"/>
                <w:cs/>
              </w:rPr>
              <w:t>โต๊ะทำงาน ขนาด 60(ก)</w:t>
            </w:r>
            <w:r w:rsidR="00131318">
              <w:rPr>
                <w:rFonts w:ascii="TH SarabunIT๙" w:hAnsi="TH SarabunIT๙" w:cs="TH SarabunIT๙"/>
                <w:sz w:val="28"/>
                <w:lang w:val="en-GB"/>
              </w:rPr>
              <w:t>x120 60</w:t>
            </w:r>
            <w:r w:rsidR="0013131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(ก)</w:t>
            </w:r>
            <w:r w:rsidR="00131318">
              <w:rPr>
                <w:rFonts w:ascii="TH SarabunIT๙" w:hAnsi="TH SarabunIT๙" w:cs="TH SarabunIT๙"/>
                <w:sz w:val="28"/>
                <w:lang w:val="en-GB"/>
              </w:rPr>
              <w:t>x120</w:t>
            </w:r>
            <w:r w:rsidR="0013131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(ย)</w:t>
            </w:r>
            <w:r w:rsidR="00131318">
              <w:rPr>
                <w:rFonts w:ascii="TH SarabunIT๙" w:hAnsi="TH SarabunIT๙" w:cs="TH SarabunIT๙"/>
                <w:sz w:val="28"/>
                <w:lang w:val="en-GB"/>
              </w:rPr>
              <w:t>x75</w:t>
            </w:r>
            <w:r w:rsidR="00131318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(ส)ซม. </w:t>
            </w:r>
          </w:p>
        </w:tc>
        <w:tc>
          <w:tcPr>
            <w:tcW w:w="3119" w:type="dxa"/>
          </w:tcPr>
          <w:p w:rsidR="00B60192" w:rsidRPr="0026292A" w:rsidRDefault="003D058F" w:rsidP="00131318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131318">
              <w:rPr>
                <w:rFonts w:ascii="TH SarabunIT๙" w:hAnsi="TH SarabunIT๙" w:cs="TH SarabunIT๙" w:hint="cs"/>
                <w:sz w:val="28"/>
                <w:cs/>
              </w:rPr>
              <w:t>3 ตัว</w:t>
            </w:r>
          </w:p>
        </w:tc>
        <w:tc>
          <w:tcPr>
            <w:tcW w:w="1985" w:type="dxa"/>
          </w:tcPr>
          <w:p w:rsidR="00B60192" w:rsidRPr="0026292A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16,500</w:t>
            </w:r>
          </w:p>
        </w:tc>
        <w:tc>
          <w:tcPr>
            <w:tcW w:w="1560" w:type="dxa"/>
          </w:tcPr>
          <w:p w:rsidR="0047012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3D058F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3D058F" w:rsidRPr="0026292A" w:rsidRDefault="00131318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จัดซื้อเก้าอีสำ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กานเท้าแขน(พลาสติก) ปรับขึ้นลงได้ </w:t>
            </w:r>
            <w:r w:rsidR="003D05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119" w:type="dxa"/>
          </w:tcPr>
          <w:p w:rsidR="00B60192" w:rsidRPr="0026292A" w:rsidRDefault="00131318" w:rsidP="0013131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3</w:t>
            </w:r>
            <w:r w:rsidR="00B60192" w:rsidRPr="0026292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</w:tc>
        <w:tc>
          <w:tcPr>
            <w:tcW w:w="1985" w:type="dxa"/>
          </w:tcPr>
          <w:p w:rsidR="00B60192" w:rsidRPr="0026292A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7,500</w:t>
            </w:r>
          </w:p>
        </w:tc>
        <w:tc>
          <w:tcPr>
            <w:tcW w:w="1560" w:type="dxa"/>
          </w:tcPr>
          <w:p w:rsidR="00B6019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3D058F" w:rsidP="00400E6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B60192" w:rsidRPr="00131318" w:rsidRDefault="00131318" w:rsidP="0073048D">
            <w:pPr>
              <w:pStyle w:val="a3"/>
              <w:jc w:val="both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ซั้อ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แท่นประชุมไม้ ขนาด 60(ก)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x50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(ย)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x100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(ส)ซม.</w:t>
            </w:r>
          </w:p>
        </w:tc>
        <w:tc>
          <w:tcPr>
            <w:tcW w:w="3119" w:type="dxa"/>
          </w:tcPr>
          <w:p w:rsidR="00B60192" w:rsidRPr="00F15A09" w:rsidRDefault="0073048D" w:rsidP="0013131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13131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31318">
              <w:rPr>
                <w:rFonts w:ascii="TH SarabunIT๙" w:hAnsi="TH SarabunIT๙" w:cs="TH SarabunIT๙"/>
                <w:sz w:val="28"/>
                <w:cs/>
              </w:rPr>
              <w:t xml:space="preserve"> ตัง</w:t>
            </w:r>
          </w:p>
        </w:tc>
        <w:tc>
          <w:tcPr>
            <w:tcW w:w="1985" w:type="dxa"/>
          </w:tcPr>
          <w:p w:rsidR="00B60192" w:rsidRPr="00F15A09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</w:tc>
        <w:tc>
          <w:tcPr>
            <w:tcW w:w="1560" w:type="dxa"/>
          </w:tcPr>
          <w:p w:rsidR="00B6019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D60A88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D0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B60192" w:rsidRPr="0073048D" w:rsidRDefault="00B60192" w:rsidP="00131318">
            <w:pPr>
              <w:pStyle w:val="a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15A09">
              <w:rPr>
                <w:rFonts w:ascii="TH SarabunIT๙" w:hAnsi="TH SarabunIT๙" w:cs="TH SarabunIT๙"/>
                <w:sz w:val="28"/>
                <w:cs/>
              </w:rPr>
              <w:t>จัดซื้อเครื่อง</w:t>
            </w:r>
            <w:r w:rsidR="00131318">
              <w:rPr>
                <w:rFonts w:ascii="TH SarabunIT๙" w:hAnsi="TH SarabunIT๙" w:cs="TH SarabunIT๙" w:hint="cs"/>
                <w:sz w:val="28"/>
                <w:cs/>
              </w:rPr>
              <w:t>โทรสารแบบใช้กระดาษธรรมดา 1 เครื่อง ส่งเอกาสารได้ครั้งละ 20 แผ่น (ตามบัญชีมาตรฐานครุภัณฑ์)</w:t>
            </w:r>
          </w:p>
        </w:tc>
        <w:tc>
          <w:tcPr>
            <w:tcW w:w="3119" w:type="dxa"/>
          </w:tcPr>
          <w:p w:rsidR="00B60192" w:rsidRPr="00F15A09" w:rsidRDefault="00B60192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15A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F15A09">
              <w:rPr>
                <w:rFonts w:ascii="TH SarabunIT๙" w:hAnsi="TH SarabunIT๙" w:cs="TH SarabunIT๙"/>
                <w:sz w:val="28"/>
              </w:rPr>
              <w:t>1</w:t>
            </w:r>
            <w:r w:rsidRPr="00F15A09"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</w:p>
        </w:tc>
        <w:tc>
          <w:tcPr>
            <w:tcW w:w="1985" w:type="dxa"/>
          </w:tcPr>
          <w:p w:rsidR="00B60192" w:rsidRPr="00F15A09" w:rsidRDefault="00131318" w:rsidP="0073048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18,000</w:t>
            </w:r>
          </w:p>
        </w:tc>
        <w:tc>
          <w:tcPr>
            <w:tcW w:w="1560" w:type="dxa"/>
          </w:tcPr>
          <w:p w:rsidR="00B6019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AD06CD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693" w:type="dxa"/>
          </w:tcPr>
          <w:p w:rsidR="00B60192" w:rsidRPr="00F15A09" w:rsidRDefault="00B60192" w:rsidP="0073048D">
            <w:pPr>
              <w:pStyle w:val="a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F15A09">
              <w:rPr>
                <w:rFonts w:ascii="TH SarabunIT๙" w:hAnsi="TH SarabunIT๙" w:cs="TH SarabunIT๙"/>
                <w:sz w:val="28"/>
                <w:cs/>
              </w:rPr>
              <w:t>จัดซื้อเครื่อง</w:t>
            </w:r>
            <w:r w:rsidR="0073048D">
              <w:rPr>
                <w:rFonts w:ascii="TH SarabunIT๙" w:hAnsi="TH SarabunIT๙" w:cs="TH SarabunIT๙" w:hint="cs"/>
                <w:sz w:val="28"/>
                <w:cs/>
              </w:rPr>
              <w:t xml:space="preserve">สแกนเนอร์สำหรับงานเก็บเอกสารระดับศูนย์บริการ (แบบที่ 1) </w:t>
            </w:r>
            <w:r w:rsidR="00D60A88"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  <w:tc>
          <w:tcPr>
            <w:tcW w:w="3119" w:type="dxa"/>
          </w:tcPr>
          <w:p w:rsidR="00B60192" w:rsidRPr="00F15A09" w:rsidRDefault="00B60192" w:rsidP="007B40E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15A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F15A09">
              <w:rPr>
                <w:rFonts w:ascii="TH SarabunIT๙" w:hAnsi="TH SarabunIT๙" w:cs="TH SarabunIT๙"/>
                <w:sz w:val="28"/>
              </w:rPr>
              <w:t>1</w:t>
            </w:r>
            <w:r w:rsidRPr="00F15A09">
              <w:rPr>
                <w:rFonts w:ascii="TH SarabunIT๙" w:hAnsi="TH SarabunIT๙" w:cs="TH SarabunIT๙"/>
                <w:sz w:val="28"/>
                <w:cs/>
              </w:rPr>
              <w:t xml:space="preserve"> เครื่อง</w:t>
            </w:r>
          </w:p>
        </w:tc>
        <w:tc>
          <w:tcPr>
            <w:tcW w:w="1985" w:type="dxa"/>
          </w:tcPr>
          <w:p w:rsidR="00B60192" w:rsidRPr="00F15A09" w:rsidRDefault="0073048D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="00B60192" w:rsidRPr="00F15A09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60" w:type="dxa"/>
          </w:tcPr>
          <w:p w:rsidR="00B6019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AD06CD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2693" w:type="dxa"/>
          </w:tcPr>
          <w:p w:rsidR="00B60192" w:rsidRPr="00131318" w:rsidRDefault="00D60A88" w:rsidP="00131318">
            <w:pPr>
              <w:pStyle w:val="a3"/>
              <w:jc w:val="both"/>
              <w:rPr>
                <w:rFonts w:ascii="TH SarabunIT๙" w:hAnsi="TH SarabunIT๙" w:cs="TH SarabunIT๙"/>
                <w:sz w:val="28"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</w:t>
            </w:r>
            <w:r w:rsidR="00131318">
              <w:rPr>
                <w:rFonts w:ascii="TH SarabunIT๙" w:hAnsi="TH SarabunIT๙" w:cs="TH SarabunIT๙" w:hint="cs"/>
                <w:sz w:val="28"/>
                <w:cs/>
              </w:rPr>
              <w:t xml:space="preserve">ซุ้มเฉลิมพระเกียรติไฟเบอร์กลาส รัชการที่ 10 แบบ </w:t>
            </w:r>
            <w:r w:rsidR="00131318">
              <w:rPr>
                <w:rFonts w:ascii="TH SarabunIT๙" w:hAnsi="TH SarabunIT๙" w:cs="TH SarabunIT๙"/>
                <w:sz w:val="28"/>
                <w:lang w:val="en-GB"/>
              </w:rPr>
              <w:t>SO7</w:t>
            </w:r>
          </w:p>
        </w:tc>
        <w:tc>
          <w:tcPr>
            <w:tcW w:w="3119" w:type="dxa"/>
          </w:tcPr>
          <w:p w:rsidR="00B60192" w:rsidRPr="00F15A09" w:rsidRDefault="00B60192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15A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131318">
              <w:rPr>
                <w:rFonts w:ascii="TH SarabunIT๙" w:hAnsi="TH SarabunIT๙" w:cs="TH SarabunIT๙"/>
                <w:sz w:val="28"/>
              </w:rPr>
              <w:t>1</w:t>
            </w:r>
            <w:r w:rsidRPr="00F15A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0A88">
              <w:rPr>
                <w:rFonts w:ascii="TH SarabunIT๙" w:hAnsi="TH SarabunIT๙" w:cs="TH SarabunIT๙" w:hint="cs"/>
                <w:sz w:val="28"/>
                <w:cs/>
              </w:rPr>
              <w:t>หลัง</w:t>
            </w:r>
          </w:p>
        </w:tc>
        <w:tc>
          <w:tcPr>
            <w:tcW w:w="1985" w:type="dxa"/>
          </w:tcPr>
          <w:p w:rsidR="00B60192" w:rsidRPr="00F15A09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60" w:type="dxa"/>
          </w:tcPr>
          <w:p w:rsidR="00B60192" w:rsidRPr="006E276E" w:rsidRDefault="00131318" w:rsidP="0013131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B60192" w:rsidRPr="006E276E" w:rsidTr="007B40E0">
        <w:tc>
          <w:tcPr>
            <w:tcW w:w="817" w:type="dxa"/>
          </w:tcPr>
          <w:p w:rsidR="00B60192" w:rsidRDefault="00AD06CD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693" w:type="dxa"/>
          </w:tcPr>
          <w:p w:rsidR="00B60192" w:rsidRPr="00F15A09" w:rsidRDefault="00D60A88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จัดซื้อตู้เหล็กเก็บเอกสารบานเลื่อนทึบ 5 ฟุต (กองการศึกษา)</w:t>
            </w:r>
          </w:p>
        </w:tc>
        <w:tc>
          <w:tcPr>
            <w:tcW w:w="3119" w:type="dxa"/>
          </w:tcPr>
          <w:p w:rsidR="00B60192" w:rsidRPr="00F15A09" w:rsidRDefault="00B60192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F15A09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="00D60A88">
              <w:rPr>
                <w:rFonts w:ascii="TH SarabunIT๙" w:hAnsi="TH SarabunIT๙" w:cs="TH SarabunIT๙"/>
                <w:sz w:val="28"/>
              </w:rPr>
              <w:t>2</w:t>
            </w:r>
            <w:r w:rsidRPr="00F15A0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0A88">
              <w:rPr>
                <w:rFonts w:ascii="TH SarabunIT๙" w:hAnsi="TH SarabunIT๙" w:cs="TH SarabunIT๙" w:hint="cs"/>
                <w:sz w:val="28"/>
                <w:cs/>
              </w:rPr>
              <w:t>หลัง</w:t>
            </w:r>
          </w:p>
        </w:tc>
        <w:tc>
          <w:tcPr>
            <w:tcW w:w="1985" w:type="dxa"/>
          </w:tcPr>
          <w:p w:rsidR="00B60192" w:rsidRPr="00F15A09" w:rsidRDefault="00D60A8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15,800</w:t>
            </w:r>
          </w:p>
        </w:tc>
        <w:tc>
          <w:tcPr>
            <w:tcW w:w="1560" w:type="dxa"/>
          </w:tcPr>
          <w:p w:rsidR="00B60192" w:rsidRPr="006E276E" w:rsidRDefault="000B132F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131318" w:rsidRPr="006E276E" w:rsidTr="007B40E0">
        <w:tc>
          <w:tcPr>
            <w:tcW w:w="817" w:type="dxa"/>
          </w:tcPr>
          <w:p w:rsidR="00131318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2693" w:type="dxa"/>
          </w:tcPr>
          <w:p w:rsidR="00131318" w:rsidRDefault="00131318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จัดซื้อเครืองตัดหญ้า แบบข้อแช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้ง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119" w:type="dxa"/>
          </w:tcPr>
          <w:p w:rsidR="00131318" w:rsidRPr="00F15A09" w:rsidRDefault="00131318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 เครื่อง</w:t>
            </w:r>
          </w:p>
        </w:tc>
        <w:tc>
          <w:tcPr>
            <w:tcW w:w="1985" w:type="dxa"/>
          </w:tcPr>
          <w:p w:rsidR="00131318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19,000</w:t>
            </w:r>
          </w:p>
        </w:tc>
        <w:tc>
          <w:tcPr>
            <w:tcW w:w="1560" w:type="dxa"/>
          </w:tcPr>
          <w:p w:rsidR="00131318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31318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31318" w:rsidRPr="006E276E" w:rsidTr="007B40E0">
        <w:tc>
          <w:tcPr>
            <w:tcW w:w="817" w:type="dxa"/>
          </w:tcPr>
          <w:p w:rsidR="00131318" w:rsidRDefault="00205C54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2693" w:type="dxa"/>
          </w:tcPr>
          <w:p w:rsidR="00131318" w:rsidRDefault="00343E36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จัดซื้อเครื่องคอมพิวเตอร์ แบบที่ 1 (จอไม่น้อยกว่า 19 นิ้ว)</w:t>
            </w:r>
          </w:p>
        </w:tc>
        <w:tc>
          <w:tcPr>
            <w:tcW w:w="3119" w:type="dxa"/>
          </w:tcPr>
          <w:p w:rsidR="00131318" w:rsidRDefault="00343E36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 เครื่อง</w:t>
            </w:r>
          </w:p>
        </w:tc>
        <w:tc>
          <w:tcPr>
            <w:tcW w:w="1985" w:type="dxa"/>
          </w:tcPr>
          <w:p w:rsidR="00131318" w:rsidRDefault="00343E36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66,000</w:t>
            </w:r>
          </w:p>
        </w:tc>
        <w:tc>
          <w:tcPr>
            <w:tcW w:w="1560" w:type="dxa"/>
          </w:tcPr>
          <w:p w:rsidR="00343E36" w:rsidRDefault="00343E36" w:rsidP="00343E36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31318" w:rsidRDefault="00131318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43E36" w:rsidRPr="006E276E" w:rsidTr="007B40E0">
        <w:tc>
          <w:tcPr>
            <w:tcW w:w="817" w:type="dxa"/>
          </w:tcPr>
          <w:p w:rsidR="00343E36" w:rsidRDefault="00205C54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2693" w:type="dxa"/>
          </w:tcPr>
          <w:p w:rsidR="00343E36" w:rsidRPr="00B55F24" w:rsidRDefault="00343E36" w:rsidP="00D60A88">
            <w:pPr>
              <w:pStyle w:val="a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เครื่องพิมพ์ชนิดเลเซอร์</w:t>
            </w:r>
            <w:r w:rsidR="00B55F24">
              <w:rPr>
                <w:rFonts w:ascii="TH SarabunIT๙" w:hAnsi="TH SarabunIT๙" w:cs="TH SarabunIT๙" w:hint="cs"/>
                <w:sz w:val="28"/>
                <w:cs/>
              </w:rPr>
              <w:t xml:space="preserve"> ชนิด </w:t>
            </w:r>
            <w:r w:rsidR="00B55F24">
              <w:rPr>
                <w:rFonts w:ascii="TH SarabunIT๙" w:hAnsi="TH SarabunIT๙" w:cs="TH SarabunIT๙"/>
                <w:sz w:val="28"/>
                <w:lang w:val="en-GB"/>
              </w:rPr>
              <w:t xml:space="preserve">Led </w:t>
            </w:r>
            <w:r w:rsidR="00B55F2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ขาวดำ </w:t>
            </w:r>
            <w:r w:rsidR="00B55F24">
              <w:rPr>
                <w:rFonts w:ascii="TH SarabunIT๙" w:hAnsi="TH SarabunIT๙" w:cs="TH SarabunIT๙"/>
                <w:sz w:val="28"/>
                <w:lang w:val="en-GB"/>
              </w:rPr>
              <w:t xml:space="preserve">network </w:t>
            </w:r>
            <w:r w:rsidR="00B55F2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แบบที่1(27หน้า/นาที)</w:t>
            </w:r>
          </w:p>
        </w:tc>
        <w:tc>
          <w:tcPr>
            <w:tcW w:w="3119" w:type="dxa"/>
          </w:tcPr>
          <w:p w:rsidR="00343E36" w:rsidRDefault="00B55F24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 เครื่อง</w:t>
            </w:r>
          </w:p>
        </w:tc>
        <w:tc>
          <w:tcPr>
            <w:tcW w:w="1985" w:type="dxa"/>
          </w:tcPr>
          <w:p w:rsidR="00343E36" w:rsidRDefault="00B55F24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23,700</w:t>
            </w:r>
          </w:p>
        </w:tc>
        <w:tc>
          <w:tcPr>
            <w:tcW w:w="1560" w:type="dxa"/>
          </w:tcPr>
          <w:p w:rsidR="00B55F24" w:rsidRDefault="00B55F24" w:rsidP="00B55F2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343E36" w:rsidRDefault="00343E36" w:rsidP="00343E36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55F24" w:rsidRPr="006E276E" w:rsidTr="007B40E0">
        <w:tc>
          <w:tcPr>
            <w:tcW w:w="817" w:type="dxa"/>
          </w:tcPr>
          <w:p w:rsidR="00B55F24" w:rsidRDefault="00205C54" w:rsidP="007B40E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2693" w:type="dxa"/>
          </w:tcPr>
          <w:p w:rsidR="00B55F24" w:rsidRDefault="00B55F24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เครื่องพิมพ์ชนิดเลเซอร์ ชนิด 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Led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ขาวดำ 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 xml:space="preserve">network 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แบบที่1(27หน้า/นาที)</w:t>
            </w:r>
          </w:p>
        </w:tc>
        <w:tc>
          <w:tcPr>
            <w:tcW w:w="3119" w:type="dxa"/>
          </w:tcPr>
          <w:p w:rsidR="00B55F24" w:rsidRDefault="00B55F24" w:rsidP="00D60A8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985" w:type="dxa"/>
          </w:tcPr>
          <w:p w:rsidR="00B55F24" w:rsidRDefault="00B55F24" w:rsidP="007B40E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7,900</w:t>
            </w:r>
          </w:p>
        </w:tc>
        <w:tc>
          <w:tcPr>
            <w:tcW w:w="1560" w:type="dxa"/>
          </w:tcPr>
          <w:p w:rsidR="00B55F24" w:rsidRDefault="00B55F24" w:rsidP="00B55F24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B55F24" w:rsidRDefault="00B55F24" w:rsidP="00B55F24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667A8" w:rsidRDefault="004667A8" w:rsidP="00287B35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B55F24" w:rsidRDefault="00B55F24" w:rsidP="00287B35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B55F24" w:rsidRDefault="00B55F24" w:rsidP="00287B35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B55F24" w:rsidRDefault="00346C5A" w:rsidP="00287B35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17</w:t>
      </w:r>
    </w:p>
    <w:p w:rsidR="004667A8" w:rsidRDefault="004667A8" w:rsidP="004667A8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29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ยุทธศาสตร์ที่</w:t>
      </w:r>
      <w:r w:rsidRPr="002629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  <w:r w:rsidRPr="002629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292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ด้านการพัฒนาการบริหารจัดการ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4667A8" w:rsidRPr="00243330" w:rsidTr="005665C2">
        <w:tc>
          <w:tcPr>
            <w:tcW w:w="817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4667A8" w:rsidRPr="00243330" w:rsidRDefault="004667A8" w:rsidP="005665C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667A8" w:rsidRPr="006E276E" w:rsidTr="005665C2">
        <w:tc>
          <w:tcPr>
            <w:tcW w:w="817" w:type="dxa"/>
          </w:tcPr>
          <w:p w:rsidR="004667A8" w:rsidRDefault="00205C54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2693" w:type="dxa"/>
          </w:tcPr>
          <w:p w:rsidR="004667A8" w:rsidRPr="00EA0346" w:rsidRDefault="00EA0346" w:rsidP="005665C2">
            <w:pPr>
              <w:pStyle w:val="a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โต๊ะทำงานขนาด60(ก)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x20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(ย)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x75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(ส)ซม. (กองคลัง)</w:t>
            </w:r>
          </w:p>
        </w:tc>
        <w:tc>
          <w:tcPr>
            <w:tcW w:w="3119" w:type="dxa"/>
          </w:tcPr>
          <w:p w:rsidR="004667A8" w:rsidRPr="00F15A09" w:rsidRDefault="004667A8" w:rsidP="00EA034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EA0346"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</w:p>
        </w:tc>
        <w:tc>
          <w:tcPr>
            <w:tcW w:w="1985" w:type="dxa"/>
          </w:tcPr>
          <w:p w:rsidR="004667A8" w:rsidRPr="00F15A09" w:rsidRDefault="00EA0346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5,5</w:t>
            </w:r>
            <w:r w:rsidR="004667A8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560" w:type="dxa"/>
          </w:tcPr>
          <w:p w:rsidR="004667A8" w:rsidRPr="006E276E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4667A8" w:rsidRPr="006E276E" w:rsidTr="005665C2">
        <w:tc>
          <w:tcPr>
            <w:tcW w:w="817" w:type="dxa"/>
          </w:tcPr>
          <w:p w:rsidR="004667A8" w:rsidRDefault="00205C54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693" w:type="dxa"/>
          </w:tcPr>
          <w:p w:rsidR="004667A8" w:rsidRPr="00F15A09" w:rsidRDefault="00EA0346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เก้าอี้สำนักงานเท้าแขน (พลาสติก) ปรับขึ้นลงได้</w:t>
            </w:r>
            <w:r w:rsidR="00587E3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119" w:type="dxa"/>
          </w:tcPr>
          <w:p w:rsidR="004667A8" w:rsidRPr="00F15A09" w:rsidRDefault="004667A8" w:rsidP="00587E3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</w:t>
            </w:r>
            <w:r w:rsidR="00587E32"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</w:tc>
        <w:tc>
          <w:tcPr>
            <w:tcW w:w="1985" w:type="dxa"/>
          </w:tcPr>
          <w:p w:rsidR="004667A8" w:rsidRPr="00F15A09" w:rsidRDefault="00587E32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</w:t>
            </w:r>
          </w:p>
        </w:tc>
        <w:tc>
          <w:tcPr>
            <w:tcW w:w="1560" w:type="dxa"/>
          </w:tcPr>
          <w:p w:rsidR="004667A8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AD06CD" w:rsidRPr="006E276E" w:rsidTr="005665C2">
        <w:tc>
          <w:tcPr>
            <w:tcW w:w="817" w:type="dxa"/>
          </w:tcPr>
          <w:p w:rsidR="00AD06CD" w:rsidRDefault="00205C54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2693" w:type="dxa"/>
          </w:tcPr>
          <w:p w:rsidR="00AD06CD" w:rsidRPr="00587E32" w:rsidRDefault="00587E32" w:rsidP="005665C2">
            <w:pPr>
              <w:pStyle w:val="a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โต๊ะพับอเนกประสงค์ ขนาด 1830 (ก)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x605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(ล)</w:t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x737</w:t>
            </w: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(ส) มิลลิเมตร (กองการศึกษา)</w:t>
            </w:r>
          </w:p>
        </w:tc>
        <w:tc>
          <w:tcPr>
            <w:tcW w:w="3119" w:type="dxa"/>
          </w:tcPr>
          <w:p w:rsidR="00AD06CD" w:rsidRDefault="00AD06CD" w:rsidP="00587E32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587E32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7E32"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</w:tc>
        <w:tc>
          <w:tcPr>
            <w:tcW w:w="1985" w:type="dxa"/>
          </w:tcPr>
          <w:p w:rsidR="00AD06CD" w:rsidRDefault="00587E32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6,800</w:t>
            </w:r>
          </w:p>
        </w:tc>
        <w:tc>
          <w:tcPr>
            <w:tcW w:w="1560" w:type="dxa"/>
          </w:tcPr>
          <w:p w:rsidR="00AD06CD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AD06CD" w:rsidRPr="006E276E" w:rsidTr="005665C2">
        <w:tc>
          <w:tcPr>
            <w:tcW w:w="817" w:type="dxa"/>
          </w:tcPr>
          <w:p w:rsidR="00AD06CD" w:rsidRDefault="00205C54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693" w:type="dxa"/>
          </w:tcPr>
          <w:p w:rsidR="00AD06CD" w:rsidRDefault="00587E32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จัดซื้อโต๊ะทำงาน</w:t>
            </w:r>
            <w:r w:rsidR="00C9315E">
              <w:rPr>
                <w:rFonts w:ascii="TH SarabunIT๙" w:hAnsi="TH SarabunIT๙" w:cs="TH SarabunIT๙" w:hint="cs"/>
                <w:sz w:val="28"/>
                <w:cs/>
              </w:rPr>
              <w:t>ขนาด 60(ก)</w:t>
            </w:r>
            <w:r w:rsidR="00C9315E">
              <w:rPr>
                <w:rFonts w:ascii="TH SarabunIT๙" w:hAnsi="TH SarabunIT๙" w:cs="TH SarabunIT๙"/>
                <w:sz w:val="28"/>
                <w:lang w:val="en-GB"/>
              </w:rPr>
              <w:t>x20</w:t>
            </w:r>
            <w:r w:rsidR="00C9315E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(ย)</w:t>
            </w:r>
            <w:r w:rsidR="00C9315E">
              <w:rPr>
                <w:rFonts w:ascii="TH SarabunIT๙" w:hAnsi="TH SarabunIT๙" w:cs="TH SarabunIT๙"/>
                <w:sz w:val="28"/>
                <w:lang w:val="en-GB"/>
              </w:rPr>
              <w:t>x75</w:t>
            </w:r>
            <w:r w:rsidR="00C9315E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(ส) ซม.</w:t>
            </w:r>
            <w:r w:rsidR="00AD06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119" w:type="dxa"/>
          </w:tcPr>
          <w:p w:rsidR="00AD06CD" w:rsidRDefault="00C9315E" w:rsidP="00C9315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</w:t>
            </w:r>
            <w:r w:rsidR="00AD06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</w:tc>
        <w:tc>
          <w:tcPr>
            <w:tcW w:w="1985" w:type="dxa"/>
          </w:tcPr>
          <w:p w:rsidR="00AD06CD" w:rsidRDefault="00C9315E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5,500</w:t>
            </w:r>
          </w:p>
        </w:tc>
        <w:tc>
          <w:tcPr>
            <w:tcW w:w="1560" w:type="dxa"/>
          </w:tcPr>
          <w:p w:rsidR="00AD06CD" w:rsidRDefault="000B132F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C9315E" w:rsidRPr="006E276E" w:rsidTr="005665C2">
        <w:tc>
          <w:tcPr>
            <w:tcW w:w="817" w:type="dxa"/>
          </w:tcPr>
          <w:p w:rsidR="00C9315E" w:rsidRDefault="00205C54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2693" w:type="dxa"/>
          </w:tcPr>
          <w:p w:rsidR="00C9315E" w:rsidRDefault="00C9315E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เก้าอี้สำนักงาน เท้าแขน (พลาสติก) ปรับขึ้นลงได้ </w:t>
            </w:r>
          </w:p>
        </w:tc>
        <w:tc>
          <w:tcPr>
            <w:tcW w:w="3119" w:type="dxa"/>
          </w:tcPr>
          <w:p w:rsidR="00C9315E" w:rsidRDefault="00C9315E" w:rsidP="00C9315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</w:tc>
        <w:tc>
          <w:tcPr>
            <w:tcW w:w="1985" w:type="dxa"/>
          </w:tcPr>
          <w:p w:rsidR="00C9315E" w:rsidRDefault="00C9315E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2,500</w:t>
            </w:r>
          </w:p>
        </w:tc>
        <w:tc>
          <w:tcPr>
            <w:tcW w:w="1560" w:type="dxa"/>
          </w:tcPr>
          <w:p w:rsidR="00C9315E" w:rsidRDefault="00C9315E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440654" w:rsidRPr="006E276E" w:rsidTr="005665C2">
        <w:tc>
          <w:tcPr>
            <w:tcW w:w="817" w:type="dxa"/>
          </w:tcPr>
          <w:p w:rsidR="00440654" w:rsidRDefault="00205C54" w:rsidP="005665C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2693" w:type="dxa"/>
          </w:tcPr>
          <w:p w:rsidR="00B34EF5" w:rsidRDefault="00440654" w:rsidP="005665C2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จัดซื้อกล้องวัดมุมแบบอิเลก</w:t>
            </w:r>
          </w:p>
          <w:p w:rsidR="00440654" w:rsidRDefault="00440654" w:rsidP="005665C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ทรอนิกส์</w:t>
            </w:r>
          </w:p>
        </w:tc>
        <w:tc>
          <w:tcPr>
            <w:tcW w:w="3119" w:type="dxa"/>
          </w:tcPr>
          <w:p w:rsidR="00440654" w:rsidRDefault="00440654" w:rsidP="00C9315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</w:tc>
        <w:tc>
          <w:tcPr>
            <w:tcW w:w="1985" w:type="dxa"/>
          </w:tcPr>
          <w:p w:rsidR="00440654" w:rsidRDefault="00440654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110,000</w:t>
            </w:r>
          </w:p>
        </w:tc>
        <w:tc>
          <w:tcPr>
            <w:tcW w:w="1560" w:type="dxa"/>
          </w:tcPr>
          <w:p w:rsidR="004D1AEE" w:rsidRDefault="00440654" w:rsidP="005665C2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  <w:r w:rsidR="004D1AEE">
              <w:rPr>
                <w:rFonts w:ascii="TH SarabunIT๙" w:hAnsi="TH SarabunIT๙" w:cs="TH SarabunIT๙" w:hint="cs"/>
                <w:sz w:val="28"/>
                <w:cs/>
              </w:rPr>
              <w:t>มีการเปลี่ยนแปลงโอนงบประมาณทำโครงการ แนบท้าย</w:t>
            </w:r>
          </w:p>
        </w:tc>
      </w:tr>
    </w:tbl>
    <w:p w:rsidR="00FB31E1" w:rsidRPr="00155AA7" w:rsidRDefault="00FB31E1" w:rsidP="00534DD1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0F4309" w:rsidRDefault="000F4309" w:rsidP="000F4309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4B177A" w:rsidRDefault="004B177A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4B177A" w:rsidRDefault="004B177A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4B177A" w:rsidRDefault="004B177A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4B177A" w:rsidRPr="000F4309" w:rsidRDefault="004B177A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27D79" w:rsidRDefault="00227D79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921CE" w:rsidRPr="004B177A" w:rsidRDefault="004B177A" w:rsidP="00534DD1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4B177A">
        <w:rPr>
          <w:rFonts w:ascii="TH SarabunIT๙" w:hAnsi="TH SarabunIT๙" w:cs="TH SarabunIT๙"/>
          <w:sz w:val="32"/>
          <w:szCs w:val="32"/>
          <w:lang w:bidi="th-TH"/>
        </w:rPr>
        <w:lastRenderedPageBreak/>
        <w:t>18</w:t>
      </w:r>
    </w:p>
    <w:p w:rsidR="002921CE" w:rsidRDefault="002921CE" w:rsidP="002921CE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ที่จ่ายขาดเงินสะสม ประจำปี พ.ศ.2561</w:t>
      </w:r>
    </w:p>
    <w:p w:rsidR="002921CE" w:rsidRDefault="002921CE" w:rsidP="002921CE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1.  ด้านการพัฒนาโครงสร้างพื้นฐาน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2921CE" w:rsidTr="002921CE">
        <w:tc>
          <w:tcPr>
            <w:tcW w:w="817" w:type="dxa"/>
          </w:tcPr>
          <w:p w:rsidR="002921CE" w:rsidRPr="00243330" w:rsidRDefault="002921CE" w:rsidP="002921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2921CE" w:rsidRPr="00243330" w:rsidRDefault="002921CE" w:rsidP="002921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2921CE" w:rsidRPr="00243330" w:rsidRDefault="002921CE" w:rsidP="002921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2921CE" w:rsidRPr="00243330" w:rsidRDefault="002921CE" w:rsidP="002921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2921CE" w:rsidRPr="00243330" w:rsidRDefault="002921CE" w:rsidP="002921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921CE" w:rsidRPr="00243330" w:rsidRDefault="002921CE" w:rsidP="002921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2921CE" w:rsidRPr="00243330" w:rsidRDefault="002921CE" w:rsidP="002921C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921CE" w:rsidTr="002921CE">
        <w:tc>
          <w:tcPr>
            <w:tcW w:w="817" w:type="dxa"/>
          </w:tcPr>
          <w:p w:rsidR="002921CE" w:rsidRPr="005D062B" w:rsidRDefault="002921CE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2693" w:type="dxa"/>
          </w:tcPr>
          <w:p w:rsidR="002921CE" w:rsidRPr="00101465" w:rsidRDefault="00101465" w:rsidP="002921CE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โครงการซ่อมแซมถนนลูกรังหมู่ที่ 1</w:t>
            </w:r>
          </w:p>
        </w:tc>
        <w:tc>
          <w:tcPr>
            <w:tcW w:w="3119" w:type="dxa"/>
          </w:tcPr>
          <w:p w:rsidR="002921CE" w:rsidRPr="0061184B" w:rsidRDefault="00101465" w:rsidP="002921C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โครงการซ่อมแซมถนนลูกรัง พร้อมปรับเกรดและบดอัดหมู่ที่ 1 สายริมคลองหางฉลาดจากบึงกรด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ถนนสายบ้านน้ำฉ่า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บ้านโคกแจง ลงดินลูกรังถนนริมคลอง 2 ข้าง กว้าง 4 ม. ระยะทาง 1,200 ม. หนาเฉลี่ย 0.20 ม. พร้อมปรับเกรดและบดทับพร้อมวางท่อระบายน้ำ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ก. 1.00 ม. ยาว 1.00 ม. จำนวน 6 จุด ๆ ละ 7 ท่อน</w:t>
            </w:r>
          </w:p>
        </w:tc>
        <w:tc>
          <w:tcPr>
            <w:tcW w:w="1985" w:type="dxa"/>
          </w:tcPr>
          <w:p w:rsidR="002921CE" w:rsidRPr="0061184B" w:rsidRDefault="003B6398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453,300</w:t>
            </w:r>
          </w:p>
        </w:tc>
        <w:tc>
          <w:tcPr>
            <w:tcW w:w="1560" w:type="dxa"/>
          </w:tcPr>
          <w:p w:rsidR="003219C0" w:rsidRDefault="003219C0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2921CE" w:rsidRPr="003219C0" w:rsidRDefault="002921CE" w:rsidP="003219C0">
            <w:pPr>
              <w:jc w:val="center"/>
            </w:pPr>
          </w:p>
        </w:tc>
      </w:tr>
      <w:tr w:rsidR="002921CE" w:rsidTr="002921CE">
        <w:tc>
          <w:tcPr>
            <w:tcW w:w="817" w:type="dxa"/>
          </w:tcPr>
          <w:p w:rsidR="002921CE" w:rsidRPr="005D062B" w:rsidRDefault="00DD20F8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2693" w:type="dxa"/>
          </w:tcPr>
          <w:p w:rsidR="002921CE" w:rsidRPr="006E276E" w:rsidRDefault="009E0353" w:rsidP="002921C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โครงการซ่อมแซมถนนดินลูกรัง หมู่ที่ 2</w:t>
            </w:r>
          </w:p>
        </w:tc>
        <w:tc>
          <w:tcPr>
            <w:tcW w:w="3119" w:type="dxa"/>
          </w:tcPr>
          <w:p w:rsidR="002921CE" w:rsidRPr="009E0353" w:rsidRDefault="009E0353" w:rsidP="002921C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ซ่อมแซมถนนดินลูกรัง พร้อมปรับเกรดและบดอัด ม.2 สายจากบ้านน้ำฉ่า </w:t>
            </w:r>
            <w:r w:rsidR="006D12BF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D12BF">
              <w:rPr>
                <w:rFonts w:ascii="TH SarabunIT๙" w:hAnsi="TH SarabunIT๙" w:cs="TH SarabunIT๙" w:hint="cs"/>
                <w:sz w:val="28"/>
                <w:cs/>
              </w:rPr>
              <w:t>ถนนสายบ้านนายกิตติศักดิ์  สืบพันธ์-บ้านนางนาง กองกูล ปรับเกรดถนน กว้าง 5 ม. ยาว 1,335 ม. ซ่อมแซมถนนน้ำกัดเซาะชำรุด ช่วง กม.000+300-</w:t>
            </w:r>
            <w:r w:rsidR="009425D2">
              <w:rPr>
                <w:rFonts w:ascii="TH SarabunIT๙" w:hAnsi="TH SarabunIT๙" w:cs="TH SarabunIT๙" w:hint="cs"/>
                <w:sz w:val="28"/>
                <w:cs/>
              </w:rPr>
              <w:t xml:space="preserve">00+308 ก. 5 ม. ยาว 8 ม. สูงเฉลี่ย 5 ม. พร้อมบดทับและวางท่อระบายน้ำ </w:t>
            </w:r>
            <w:proofErr w:type="spellStart"/>
            <w:r w:rsidR="009425D2"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 w:rsidR="009425D2">
              <w:rPr>
                <w:rFonts w:ascii="TH SarabunIT๙" w:hAnsi="TH SarabunIT๙" w:cs="TH SarabunIT๙" w:hint="cs"/>
                <w:sz w:val="28"/>
                <w:cs/>
              </w:rPr>
              <w:t>ล.</w:t>
            </w:r>
            <w:r w:rsidR="009425D2">
              <w:rPr>
                <w:rFonts w:ascii="Cambria Math" w:eastAsia="Yu Gothic UI Semilight" w:hAnsi="Cambria Math" w:cs="Angsana New" w:hint="cs"/>
                <w:sz w:val="28"/>
                <w:cs/>
              </w:rPr>
              <w:t>∅</w:t>
            </w:r>
            <w:r w:rsidR="009425D2">
              <w:rPr>
                <w:rFonts w:ascii="TH SarabunIT๙" w:hAnsi="TH SarabunIT๙" w:cs="TH SarabunIT๙" w:hint="cs"/>
                <w:sz w:val="28"/>
                <w:cs/>
              </w:rPr>
              <w:t xml:space="preserve"> 1.20 ม. จำนวน 2 จุด ๆ ละ 12 ท่อน กม.00+360-00+960 พร้อมบดอัด</w:t>
            </w:r>
          </w:p>
        </w:tc>
        <w:tc>
          <w:tcPr>
            <w:tcW w:w="1985" w:type="dxa"/>
          </w:tcPr>
          <w:p w:rsidR="002921CE" w:rsidRPr="006E276E" w:rsidRDefault="00855ACB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237,700</w:t>
            </w:r>
          </w:p>
        </w:tc>
        <w:tc>
          <w:tcPr>
            <w:tcW w:w="1560" w:type="dxa"/>
          </w:tcPr>
          <w:p w:rsidR="002921CE" w:rsidRPr="006E276E" w:rsidRDefault="003219C0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2921CE" w:rsidTr="002921CE">
        <w:tc>
          <w:tcPr>
            <w:tcW w:w="817" w:type="dxa"/>
          </w:tcPr>
          <w:p w:rsidR="002921CE" w:rsidRPr="005D062B" w:rsidRDefault="00D339FB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2693" w:type="dxa"/>
          </w:tcPr>
          <w:p w:rsidR="002921CE" w:rsidRPr="006E276E" w:rsidRDefault="00D339FB" w:rsidP="002921C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โครงการซ่อมแซมถนนดินลูกรัง หมู่ที่ 2</w:t>
            </w:r>
          </w:p>
        </w:tc>
        <w:tc>
          <w:tcPr>
            <w:tcW w:w="3119" w:type="dxa"/>
          </w:tcPr>
          <w:p w:rsidR="002921CE" w:rsidRPr="00D339FB" w:rsidRDefault="00D339FB" w:rsidP="002921C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โครงการซ่อมแซมถนนดินลูกรัง พร้อมปรับเกรดและบดอัด หมู่ที่ 2 สายริมคลองหางฉลาดจากถนนสายบ้านน้ำฉ่า-บ้านโคกแจง ลงดินลูกรังถนนริมคลองฝั่งซ้าย ก. 4 ม. พร้อมปรับเกรดและบดทับพร้อมวางท่อระบายน้ำ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1.00 ม. ยาว 1.00 ม. จำนวน 3 จุด ๆ ละ 7 ท่อน</w:t>
            </w:r>
          </w:p>
        </w:tc>
        <w:tc>
          <w:tcPr>
            <w:tcW w:w="1985" w:type="dxa"/>
          </w:tcPr>
          <w:p w:rsidR="002921CE" w:rsidRPr="006E276E" w:rsidRDefault="00D339FB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250,700</w:t>
            </w:r>
          </w:p>
        </w:tc>
        <w:tc>
          <w:tcPr>
            <w:tcW w:w="1560" w:type="dxa"/>
          </w:tcPr>
          <w:p w:rsidR="002921CE" w:rsidRPr="006E276E" w:rsidRDefault="003219C0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7111F9" w:rsidTr="002921CE">
        <w:tc>
          <w:tcPr>
            <w:tcW w:w="817" w:type="dxa"/>
          </w:tcPr>
          <w:p w:rsidR="007111F9" w:rsidRDefault="007111F9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2693" w:type="dxa"/>
          </w:tcPr>
          <w:p w:rsidR="007111F9" w:rsidRDefault="007111F9" w:rsidP="002921C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โครงการซ่อมแซมถนนลูกรัง </w:t>
            </w:r>
          </w:p>
          <w:p w:rsidR="007111F9" w:rsidRDefault="007111F9" w:rsidP="002921C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3119" w:type="dxa"/>
          </w:tcPr>
          <w:p w:rsidR="007111F9" w:rsidRDefault="007111F9" w:rsidP="002921CE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โครงการซ่อมแซมถนนดินลูกรัง พร้อมปรับเกรดและบดอัด หมู่ที่ 3 สายบ้านสนาม ปรับเกรดถนนกว้าง 4 ม. ระยะทาง 650 ม. และซ่อมแซมถนนเป็นหลุมเป็นบ่อ ช่วง กม. 00+100-00+250 กว้าง 4 ม. ระยะทาง 150 ม. หนาเฉลี่ย 0.20 ม. พร้อมบดทับ</w:t>
            </w:r>
          </w:p>
        </w:tc>
        <w:tc>
          <w:tcPr>
            <w:tcW w:w="1985" w:type="dxa"/>
          </w:tcPr>
          <w:p w:rsidR="007111F9" w:rsidRDefault="007111F9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40,800</w:t>
            </w:r>
          </w:p>
        </w:tc>
        <w:tc>
          <w:tcPr>
            <w:tcW w:w="1560" w:type="dxa"/>
          </w:tcPr>
          <w:p w:rsidR="007111F9" w:rsidRPr="006E276E" w:rsidRDefault="003219C0" w:rsidP="002921CE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2921CE" w:rsidRDefault="002921CE" w:rsidP="002921CE">
      <w:pPr>
        <w:pStyle w:val="a3"/>
        <w:jc w:val="both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7E0118" w:rsidRDefault="007E0118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E0118" w:rsidRDefault="007E0118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2921CE" w:rsidRPr="00426D6D" w:rsidRDefault="00426D6D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426D6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19</w:t>
      </w:r>
    </w:p>
    <w:p w:rsidR="007111F9" w:rsidRDefault="007111F9" w:rsidP="007111F9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ที่จ่ายขาดเงินสะสม ประจำปี พ.ศ.2561</w:t>
      </w:r>
    </w:p>
    <w:p w:rsidR="007111F9" w:rsidRDefault="007111F9" w:rsidP="007111F9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1.  ด้านการพัฒนาโครงสร้างพื้นฐาน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7111F9" w:rsidTr="00FE2975">
        <w:tc>
          <w:tcPr>
            <w:tcW w:w="817" w:type="dxa"/>
          </w:tcPr>
          <w:p w:rsidR="007111F9" w:rsidRPr="00243330" w:rsidRDefault="007111F9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7111F9" w:rsidRPr="00243330" w:rsidRDefault="007111F9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7111F9" w:rsidRPr="00243330" w:rsidRDefault="007111F9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7111F9" w:rsidRPr="00243330" w:rsidRDefault="007111F9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7111F9" w:rsidRPr="00243330" w:rsidRDefault="007111F9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7111F9" w:rsidRPr="00243330" w:rsidRDefault="007111F9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7111F9" w:rsidRPr="00243330" w:rsidRDefault="007111F9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7111F9" w:rsidTr="00FE2975">
        <w:tc>
          <w:tcPr>
            <w:tcW w:w="817" w:type="dxa"/>
          </w:tcPr>
          <w:p w:rsidR="007111F9" w:rsidRPr="005D062B" w:rsidRDefault="002E30A9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2693" w:type="dxa"/>
          </w:tcPr>
          <w:p w:rsidR="007111F9" w:rsidRPr="00101465" w:rsidRDefault="002E30A9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โครงการซ่อมแซมถนนดินลูกรัง</w:t>
            </w:r>
          </w:p>
        </w:tc>
        <w:tc>
          <w:tcPr>
            <w:tcW w:w="3119" w:type="dxa"/>
          </w:tcPr>
          <w:p w:rsidR="002E30A9" w:rsidRPr="0061184B" w:rsidRDefault="002E30A9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โครงการซ่อมแซมถนนดินลูกรัง พร้อมปรบเกรดและบดอัด หมู่ที่ 3 สายริมคลองหางฉลาดประตูระบายน้ำคลองหางฉลาด ลงดินลูกรังถนนริมคลองฝั่งขวา ก. 4 ม. ระยะทาง 1,360 ม. หนาเฉลี่ย 0.20 ม. พร้อมปรับเกรดบดอัด พร้อมวางท่อระบายน้ำ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1.00 ม. ยาว 1.00 ม. จำนวน 4 จุด ๆ ละ 7 ท่อน</w:t>
            </w:r>
          </w:p>
        </w:tc>
        <w:tc>
          <w:tcPr>
            <w:tcW w:w="1985" w:type="dxa"/>
          </w:tcPr>
          <w:p w:rsidR="007111F9" w:rsidRDefault="002E30A9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436,900</w:t>
            </w:r>
          </w:p>
          <w:p w:rsidR="00477F6E" w:rsidRPr="0061184B" w:rsidRDefault="00477F6E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7111F9" w:rsidRPr="00151CDE" w:rsidRDefault="003219C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477F6E" w:rsidTr="00FE2975">
        <w:tc>
          <w:tcPr>
            <w:tcW w:w="817" w:type="dxa"/>
          </w:tcPr>
          <w:p w:rsidR="00477F6E" w:rsidRDefault="00477F6E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693" w:type="dxa"/>
          </w:tcPr>
          <w:p w:rsidR="00477F6E" w:rsidRDefault="00477F6E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โครงการซ่อมแซมถนนดินลูกรัง หมู่ที่ 4</w:t>
            </w:r>
          </w:p>
        </w:tc>
        <w:tc>
          <w:tcPr>
            <w:tcW w:w="3119" w:type="dxa"/>
          </w:tcPr>
          <w:p w:rsidR="00477F6E" w:rsidRDefault="00477F6E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โครงการซ่อมแซมถนนดินลูกรัง พร้อมปรับเกรดและบดอัด หมู่ที่ 4 สายบ้านหนองกง-อ่างเก็บน้ำ บ.น้ำใส 304 จำกัด ปรับเกรดถนนกว้าง 5 ม. ระยะทาง 2,500 ม. และซ่อมแซมถนนเป็นหลุมเป็นบ่อ ช่วง กม.00+125-00+225 ช่วง กม. 00+500-00+550 ช่วง กม. 00+875-01+150 ช่วง กม. 02+235-02+500 ก. 5 ม. รวมระยะทาง 690 ม. หนาเฉลี่ย 0.20 พร้อมบดทับ</w:t>
            </w:r>
          </w:p>
        </w:tc>
        <w:tc>
          <w:tcPr>
            <w:tcW w:w="1985" w:type="dxa"/>
          </w:tcPr>
          <w:p w:rsidR="00477F6E" w:rsidRDefault="00477F6E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229,200</w:t>
            </w:r>
          </w:p>
        </w:tc>
        <w:tc>
          <w:tcPr>
            <w:tcW w:w="1560" w:type="dxa"/>
          </w:tcPr>
          <w:p w:rsidR="00477F6E" w:rsidRPr="00151CDE" w:rsidRDefault="003219C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477F6E" w:rsidTr="00FE2975">
        <w:tc>
          <w:tcPr>
            <w:tcW w:w="817" w:type="dxa"/>
          </w:tcPr>
          <w:p w:rsidR="00477F6E" w:rsidRDefault="00477F6E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2693" w:type="dxa"/>
          </w:tcPr>
          <w:p w:rsidR="00477F6E" w:rsidRDefault="00477F6E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โครงการซ่อมแซมถนนดินลูกรัง หมู่ที่ 4</w:t>
            </w:r>
          </w:p>
        </w:tc>
        <w:tc>
          <w:tcPr>
            <w:tcW w:w="3119" w:type="dxa"/>
          </w:tcPr>
          <w:p w:rsidR="00477F6E" w:rsidRDefault="00477F6E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โครงการซ่อมแซมถนนดินลูกรัง พร้อมปรับเกรดและบดอัด หมู่ที่ 4 สายจากบ้านนางขาว การะเกตุ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บ้านนางสุขาดา อังชุน ปรับเกรดถนน ก. 4 ม. ระยะทาง 680 ม. และซ่อมแซมถนนน้ำเขาทะลุช่วง กม. </w:t>
            </w:r>
            <w:r w:rsidR="007E0118">
              <w:rPr>
                <w:rFonts w:ascii="TH SarabunIT๙" w:hAnsi="TH SarabunIT๙" w:cs="TH SarabunIT๙" w:hint="cs"/>
                <w:sz w:val="28"/>
                <w:cs/>
              </w:rPr>
              <w:t>00+220-00+250 ก. 4 ม. รวมระยะทาง 30 สูงเฉลี่ย 3.50 ม. พร้อมบดทับ</w:t>
            </w:r>
          </w:p>
        </w:tc>
        <w:tc>
          <w:tcPr>
            <w:tcW w:w="1985" w:type="dxa"/>
          </w:tcPr>
          <w:p w:rsidR="00477F6E" w:rsidRDefault="007E0118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232,500</w:t>
            </w:r>
          </w:p>
        </w:tc>
        <w:tc>
          <w:tcPr>
            <w:tcW w:w="1560" w:type="dxa"/>
          </w:tcPr>
          <w:p w:rsidR="00477F6E" w:rsidRPr="00151CDE" w:rsidRDefault="003219C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7E0118" w:rsidTr="00FE2975">
        <w:tc>
          <w:tcPr>
            <w:tcW w:w="817" w:type="dxa"/>
          </w:tcPr>
          <w:p w:rsidR="007E0118" w:rsidRDefault="007E0118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693" w:type="dxa"/>
          </w:tcPr>
          <w:p w:rsidR="007E0118" w:rsidRDefault="007E0118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โครงการซ่อมแซมถนนดินลูกรัง หมู่ที่ 5</w:t>
            </w:r>
          </w:p>
        </w:tc>
        <w:tc>
          <w:tcPr>
            <w:tcW w:w="3119" w:type="dxa"/>
          </w:tcPr>
          <w:p w:rsidR="007E0118" w:rsidRPr="002E2390" w:rsidRDefault="007E0118" w:rsidP="00FE2975">
            <w:pPr>
              <w:pStyle w:val="a3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E239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โครงการซ่อมแซมถนนลูกรัง พร้อมปรับเกรดและบดอัด หมู่ที่ 5 สายบ้านบึงน้ำใส ปรับเกรดถนน ก. 5 ม. ระยะทาง 1,600 ม. และซ่อมแซมถนนเป็นหลุมเป็นบ่อ ช่วง กม. 00+000-00+100 ช่วง กม. 00+180 ข่วง กม. 00+700-00+850 ช่วง กม. 01+100-01+180 ช่วง กม. 01+230-01+290 ช่วง กม. 01+370-01+570 ก. 4 ม. รวมระยะทาง 660 ม. หนา 0.20 ม. พร้อมบดทับ</w:t>
            </w:r>
          </w:p>
        </w:tc>
        <w:tc>
          <w:tcPr>
            <w:tcW w:w="1985" w:type="dxa"/>
          </w:tcPr>
          <w:p w:rsidR="007E0118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209,700</w:t>
            </w:r>
          </w:p>
        </w:tc>
        <w:tc>
          <w:tcPr>
            <w:tcW w:w="1560" w:type="dxa"/>
          </w:tcPr>
          <w:p w:rsidR="007E0118" w:rsidRPr="00151CDE" w:rsidRDefault="003219C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E2390" w:rsidRPr="00426D6D" w:rsidRDefault="002D3131" w:rsidP="002E239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20</w:t>
      </w:r>
    </w:p>
    <w:p w:rsidR="002E2390" w:rsidRDefault="002E2390" w:rsidP="002E2390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ที่จ่ายขาดเงินสะสม ประจำปี พ.ศ.2561</w:t>
      </w:r>
    </w:p>
    <w:p w:rsidR="002E2390" w:rsidRDefault="002E2390" w:rsidP="002E2390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1.  ด้านการพัฒนาโครงสร้างพื้นฐาน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2E2390" w:rsidTr="00FE2975">
        <w:tc>
          <w:tcPr>
            <w:tcW w:w="817" w:type="dxa"/>
          </w:tcPr>
          <w:p w:rsidR="002E2390" w:rsidRPr="00243330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2E2390" w:rsidRPr="00243330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2E2390" w:rsidRPr="00243330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2E2390" w:rsidRPr="00243330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2E2390" w:rsidRPr="00243330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E2390" w:rsidRPr="00243330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2E2390" w:rsidRPr="00243330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E2390" w:rsidTr="00FE2975">
        <w:tc>
          <w:tcPr>
            <w:tcW w:w="817" w:type="dxa"/>
          </w:tcPr>
          <w:p w:rsidR="002E2390" w:rsidRPr="005D062B" w:rsidRDefault="002E2390" w:rsidP="002E239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2693" w:type="dxa"/>
          </w:tcPr>
          <w:p w:rsidR="002E2390" w:rsidRPr="00101465" w:rsidRDefault="002E2390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="008F4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ครงการซ่อมแซมถนน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</w:t>
            </w:r>
            <w:r w:rsidR="008F4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3119" w:type="dxa"/>
          </w:tcPr>
          <w:p w:rsidR="002E2390" w:rsidRPr="0061184B" w:rsidRDefault="008F4397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โครงการซ่อมแซมถนนลูกรัง พร้อมปรับเกรดและบดทับ หมู่ที่ 5 สายจากบ้านสมชาย มีศรี ถึงถนนลาดยางสายมูลนิธิสัจจะฯ ปรับเกรดถนน ก. 5 ม. ระยะทาง 375 ม. และซ่อมแซมถนนเป็นหลุมเป็นบ่อ ช่วง กม. 00+975-01+225 ก. 5 ม. รวมระยะทาง 50 ม. หนา 0.20 ม. พร้อมบดทับ</w:t>
            </w:r>
          </w:p>
        </w:tc>
        <w:tc>
          <w:tcPr>
            <w:tcW w:w="1985" w:type="dxa"/>
          </w:tcPr>
          <w:p w:rsidR="002E2390" w:rsidRDefault="008F4397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76,600</w:t>
            </w:r>
          </w:p>
          <w:p w:rsidR="002E2390" w:rsidRPr="0061184B" w:rsidRDefault="002E239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2E2390" w:rsidRPr="00151CDE" w:rsidRDefault="003219C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8F4397" w:rsidTr="00FE2975">
        <w:tc>
          <w:tcPr>
            <w:tcW w:w="817" w:type="dxa"/>
          </w:tcPr>
          <w:p w:rsidR="008F4397" w:rsidRDefault="00837CEC" w:rsidP="002E239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2693" w:type="dxa"/>
          </w:tcPr>
          <w:p w:rsidR="008F4397" w:rsidRDefault="00837CEC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</w:t>
            </w:r>
            <w:r w:rsidR="00B310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แซมถนนดินลูกรัง หมู่ที่ 5</w:t>
            </w:r>
          </w:p>
        </w:tc>
        <w:tc>
          <w:tcPr>
            <w:tcW w:w="3119" w:type="dxa"/>
          </w:tcPr>
          <w:p w:rsidR="00B310CA" w:rsidRDefault="00B310CA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โครงการซ่อมแซมถนนดินลูกรัง พร้อมปรับเกรดและบดอัด หมู่ที่ 5 สายบ้านริมน้ำ ปรับเกรดถนนกว้าง 6 ม. ระยะทาง 1,300 ม. และซ่อมแซมถนนเป็นหลุมเป็นบ่อช่วง กม. 00+390-00520 ช่าง กม. 00+650-00750 ช่วง กม.00+820-01+050 ช่วง กม.01+120-02+200 ช่วง กม. 01+250-01+300 ก. 5 ม.ระยะทาง 590 ม. หนาเฉลี่ย 0.20 ม.พร้อมบดทับ</w:t>
            </w:r>
          </w:p>
        </w:tc>
        <w:tc>
          <w:tcPr>
            <w:tcW w:w="1985" w:type="dxa"/>
          </w:tcPr>
          <w:p w:rsidR="008F4397" w:rsidRDefault="00B310CA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209,200</w:t>
            </w:r>
          </w:p>
          <w:p w:rsidR="002A2C96" w:rsidRDefault="002A2C96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8F4397" w:rsidRPr="00151CDE" w:rsidRDefault="00C9776F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2A2C96" w:rsidTr="00FE2975">
        <w:tc>
          <w:tcPr>
            <w:tcW w:w="817" w:type="dxa"/>
          </w:tcPr>
          <w:p w:rsidR="002A2C96" w:rsidRDefault="002A2C96" w:rsidP="002E239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2693" w:type="dxa"/>
          </w:tcPr>
          <w:p w:rsidR="002A2C96" w:rsidRDefault="003E116A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โครงการซ่อมแซมถนนดินลูกรัง หมู่ที่ 6</w:t>
            </w:r>
          </w:p>
        </w:tc>
        <w:tc>
          <w:tcPr>
            <w:tcW w:w="3119" w:type="dxa"/>
          </w:tcPr>
          <w:p w:rsidR="002A2C96" w:rsidRDefault="003E116A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โครงการซ่อมแซมถนนดินลูกรัง พร้อมปรับเกรดและบดอัด</w:t>
            </w:r>
            <w:r w:rsidR="00F017B4"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6 สายริมคลองหางฉลาด ลงดินลูกรังถนนริมคลอง ก. 4 ม. ระยะทาง 1,550 ม. หนาเฉลี่ย 0.20 ม. พร้อมปรับเกรด และบดทับพร้อมวางท่อระบายน้ำ </w:t>
            </w:r>
            <w:proofErr w:type="spellStart"/>
            <w:r w:rsidR="00F017B4"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 w:rsidR="00F017B4">
              <w:rPr>
                <w:rFonts w:ascii="TH SarabunIT๙" w:hAnsi="TH SarabunIT๙" w:cs="TH SarabunIT๙" w:hint="cs"/>
                <w:sz w:val="28"/>
                <w:cs/>
              </w:rPr>
              <w:t>ล. 1.00 ม. ยาว 1.00 ม. จำนวน 4 จุด ๆ ละ 7 ท่อน</w:t>
            </w:r>
          </w:p>
        </w:tc>
        <w:tc>
          <w:tcPr>
            <w:tcW w:w="1985" w:type="dxa"/>
          </w:tcPr>
          <w:p w:rsidR="002A2C96" w:rsidRDefault="00822762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482,600</w:t>
            </w:r>
          </w:p>
        </w:tc>
        <w:tc>
          <w:tcPr>
            <w:tcW w:w="1560" w:type="dxa"/>
          </w:tcPr>
          <w:p w:rsidR="002A2C96" w:rsidRPr="00151CDE" w:rsidRDefault="00C9776F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822762" w:rsidTr="00FE2975">
        <w:tc>
          <w:tcPr>
            <w:tcW w:w="817" w:type="dxa"/>
          </w:tcPr>
          <w:p w:rsidR="00822762" w:rsidRDefault="00822762" w:rsidP="002E239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2693" w:type="dxa"/>
          </w:tcPr>
          <w:p w:rsidR="00822762" w:rsidRDefault="00822762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จ้างเหมาค่าเครื่องจักรปรับพื้นที่สาธารณะมาบประดู่ชำหญ้าคา หมู่ที่ 6</w:t>
            </w:r>
          </w:p>
        </w:tc>
        <w:tc>
          <w:tcPr>
            <w:tcW w:w="3119" w:type="dxa"/>
          </w:tcPr>
          <w:p w:rsidR="00822762" w:rsidRDefault="00822762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จ้างเหมาค่าเครื่องจักรปรับพื้นที่สาธารณะมาบประดู่</w:t>
            </w:r>
            <w:r w:rsidR="00BD3FAF">
              <w:rPr>
                <w:rFonts w:ascii="TH SarabunIT๙" w:hAnsi="TH SarabunIT๙" w:cs="TH SarabunIT๙" w:hint="cs"/>
                <w:sz w:val="28"/>
                <w:cs/>
              </w:rPr>
              <w:t>ชำหญ้าคา หมู่ที่ 6 เพื่อปลูกหญ้าไว้สำหรับเลี้ยงสัตว์ในช่วงฤดูน้ำหลาก ใน พื้นที่ ต.หาดนางแก้ว</w:t>
            </w:r>
          </w:p>
        </w:tc>
        <w:tc>
          <w:tcPr>
            <w:tcW w:w="1985" w:type="dxa"/>
          </w:tcPr>
          <w:p w:rsidR="00822762" w:rsidRDefault="00BD3FAF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345,000</w:t>
            </w:r>
          </w:p>
        </w:tc>
        <w:tc>
          <w:tcPr>
            <w:tcW w:w="1560" w:type="dxa"/>
          </w:tcPr>
          <w:p w:rsidR="00822762" w:rsidRPr="00151CDE" w:rsidRDefault="00C9776F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3D6173" w:rsidTr="00FE2975">
        <w:tc>
          <w:tcPr>
            <w:tcW w:w="817" w:type="dxa"/>
          </w:tcPr>
          <w:p w:rsidR="003D6173" w:rsidRDefault="002D3131" w:rsidP="002E239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2693" w:type="dxa"/>
          </w:tcPr>
          <w:p w:rsidR="003D6173" w:rsidRDefault="003D6173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โครงการขยายท่อเมนน้ำประปาหมู่บ้าน หมู่ที่ 6</w:t>
            </w:r>
          </w:p>
        </w:tc>
        <w:tc>
          <w:tcPr>
            <w:tcW w:w="3119" w:type="dxa"/>
          </w:tcPr>
          <w:p w:rsidR="003D6173" w:rsidRDefault="003D6173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โครงการขยายท่อเมนน้ำประปาหมู่บ้านหมู่ที่ 6 ระยะทาง  724 ม.</w:t>
            </w:r>
          </w:p>
        </w:tc>
        <w:tc>
          <w:tcPr>
            <w:tcW w:w="1985" w:type="dxa"/>
          </w:tcPr>
          <w:p w:rsidR="003D6173" w:rsidRDefault="003D6173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185,000</w:t>
            </w:r>
          </w:p>
        </w:tc>
        <w:tc>
          <w:tcPr>
            <w:tcW w:w="1560" w:type="dxa"/>
          </w:tcPr>
          <w:p w:rsidR="003D6173" w:rsidRPr="00151CDE" w:rsidRDefault="00C9776F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2921CE" w:rsidRDefault="002921C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2D3131" w:rsidRPr="00426D6D" w:rsidRDefault="002D3131" w:rsidP="002D313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21</w:t>
      </w:r>
    </w:p>
    <w:p w:rsidR="002D3131" w:rsidRDefault="002D3131" w:rsidP="002D3131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ที่จ่ายขาดเงินสะสม ประจำปี พ.ศ.2561</w:t>
      </w:r>
    </w:p>
    <w:p w:rsidR="002D3131" w:rsidRDefault="002D3131" w:rsidP="002D3131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205C5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1.  ด้านการพัฒนาโครงสร้างพื้นฐาน</w:t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2D3131" w:rsidTr="00FE2975">
        <w:tc>
          <w:tcPr>
            <w:tcW w:w="817" w:type="dxa"/>
          </w:tcPr>
          <w:p w:rsidR="002D3131" w:rsidRPr="00243330" w:rsidRDefault="002D3131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2D3131" w:rsidRPr="00243330" w:rsidRDefault="002D3131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2D3131" w:rsidRPr="00243330" w:rsidRDefault="002D3131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2D3131" w:rsidRPr="00243330" w:rsidRDefault="002D3131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2D3131" w:rsidRPr="00243330" w:rsidRDefault="002D3131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D3131" w:rsidRPr="00243330" w:rsidRDefault="002D3131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2D3131" w:rsidRPr="00243330" w:rsidRDefault="002D3131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D3131" w:rsidTr="00FE2975">
        <w:tc>
          <w:tcPr>
            <w:tcW w:w="817" w:type="dxa"/>
          </w:tcPr>
          <w:p w:rsidR="002D3131" w:rsidRPr="005D062B" w:rsidRDefault="00DD46C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2693" w:type="dxa"/>
          </w:tcPr>
          <w:p w:rsidR="002D3131" w:rsidRPr="00101465" w:rsidRDefault="000F1D83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โครงการซ่อมแซมถนนดินลูกรังหมู่ที่ 7</w:t>
            </w:r>
          </w:p>
        </w:tc>
        <w:tc>
          <w:tcPr>
            <w:tcW w:w="3119" w:type="dxa"/>
          </w:tcPr>
          <w:p w:rsidR="002D3131" w:rsidRPr="0061184B" w:rsidRDefault="000F1D83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โครงการซ่อมแซมถนนดินลูกรังพร้อมปรับเกรดและบดอัด หมู่ที่ 7 สายบ้านปราสาท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บ้านชำโสม ปรับเกรดถนน ก. 5 ม. ระยะทาง 2,880 ม. และซ่อมแซมถนนเป็นหลุมเป็นบ่อ ข่วง กม. 00+250-00+300 ช่วง กม.00+490-00790 ข่วง กม. 01+390-01+440 ช่วง กม.01+575-01+655 ช่วง กม. ช่วง กม. 02+130-02+200 ก. 5 ม. รวมระยะทาง 550 หนาเฉลี่ย 0.20-0.30 ม. พร้อมบดทับ</w:t>
            </w:r>
          </w:p>
        </w:tc>
        <w:tc>
          <w:tcPr>
            <w:tcW w:w="1985" w:type="dxa"/>
          </w:tcPr>
          <w:p w:rsidR="002D3131" w:rsidRDefault="000F1D83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243,800</w:t>
            </w:r>
          </w:p>
          <w:p w:rsidR="002D3131" w:rsidRPr="0061184B" w:rsidRDefault="002D3131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2D3131" w:rsidRPr="00151CDE" w:rsidRDefault="00E50A39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D228C1" w:rsidTr="00FE2975">
        <w:tc>
          <w:tcPr>
            <w:tcW w:w="817" w:type="dxa"/>
          </w:tcPr>
          <w:p w:rsidR="00D228C1" w:rsidRDefault="00851AFC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2693" w:type="dxa"/>
          </w:tcPr>
          <w:p w:rsidR="00D228C1" w:rsidRDefault="00851AFC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โครงการซ่อมแซมถนนดินลูกรัง หมู่ที่ 7</w:t>
            </w:r>
          </w:p>
        </w:tc>
        <w:tc>
          <w:tcPr>
            <w:tcW w:w="3119" w:type="dxa"/>
          </w:tcPr>
          <w:p w:rsidR="00D228C1" w:rsidRDefault="00851AFC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โครงการซ่อมแซมถนนดิน</w:t>
            </w:r>
            <w:r w:rsidR="00E50A39">
              <w:rPr>
                <w:rFonts w:ascii="TH SarabunIT๙" w:hAnsi="TH SarabunIT๙" w:cs="TH SarabunIT๙" w:hint="cs"/>
                <w:sz w:val="28"/>
                <w:cs/>
              </w:rPr>
              <w:t>ลูกรังพร้อมป</w:t>
            </w:r>
            <w:r w:rsidR="00831B89">
              <w:rPr>
                <w:rFonts w:ascii="TH SarabunIT๙" w:hAnsi="TH SarabunIT๙" w:cs="TH SarabunIT๙" w:hint="cs"/>
                <w:sz w:val="28"/>
                <w:cs/>
              </w:rPr>
              <w:t xml:space="preserve">รับเกรดและบดอัด หมู่ที่ 7 สายบ้านปราสาท </w:t>
            </w:r>
            <w:r w:rsidR="00831B8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831B89">
              <w:rPr>
                <w:rFonts w:ascii="TH SarabunIT๙" w:hAnsi="TH SarabunIT๙" w:cs="TH SarabunIT๙" w:hint="cs"/>
                <w:sz w:val="28"/>
                <w:cs/>
              </w:rPr>
              <w:t xml:space="preserve"> บ้านโคกแหลมทอง ปรับเกรดถนน ก. 5 ม. ระยะทาง 600 ม. และซ่อมแซมถนนเป็นหลุมเป็นบ่อ ช่วง กม. 00+000-00+600 ก. 5 ม. รวมระยะทาง 600 ม. หนาเฉลี่ย 0.20 ม. พร้อมบดทับ</w:t>
            </w:r>
          </w:p>
        </w:tc>
        <w:tc>
          <w:tcPr>
            <w:tcW w:w="1985" w:type="dxa"/>
          </w:tcPr>
          <w:p w:rsidR="00D228C1" w:rsidRDefault="00831B89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180,300</w:t>
            </w:r>
          </w:p>
        </w:tc>
        <w:tc>
          <w:tcPr>
            <w:tcW w:w="1560" w:type="dxa"/>
          </w:tcPr>
          <w:p w:rsidR="00D228C1" w:rsidRDefault="00831B89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831B89" w:rsidRPr="00151CDE" w:rsidRDefault="00831B89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1B89" w:rsidTr="00FE2975">
        <w:tc>
          <w:tcPr>
            <w:tcW w:w="817" w:type="dxa"/>
          </w:tcPr>
          <w:p w:rsidR="00831B89" w:rsidRDefault="00653B19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2693" w:type="dxa"/>
          </w:tcPr>
          <w:p w:rsidR="00831B89" w:rsidRDefault="00177BF0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โครงการซ่อมแซมถนนดินลูกรัง หมู่ที่ 7</w:t>
            </w:r>
          </w:p>
        </w:tc>
        <w:tc>
          <w:tcPr>
            <w:tcW w:w="3119" w:type="dxa"/>
          </w:tcPr>
          <w:p w:rsidR="00831B89" w:rsidRDefault="00177BF0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โครงการก่อสร้างถนนดินลูกรังพร้อมปรับเกรดและบดอัด ม.7 สายจากถนนบ่อทิ้งขยะบ้านปราสาท สภาพเดิม ถนน ก. 4 ม. ระยะทาง 850 ม. สูงเฉลี่ย 0.50 ม. พร้อมวางท่อ 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ล. 0.40 จำนวน 1 จุด ๆ ละ 6 ท่อน</w:t>
            </w:r>
          </w:p>
        </w:tc>
        <w:tc>
          <w:tcPr>
            <w:tcW w:w="1985" w:type="dxa"/>
          </w:tcPr>
          <w:p w:rsidR="00831B89" w:rsidRDefault="00177BF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476,800</w:t>
            </w:r>
          </w:p>
        </w:tc>
        <w:tc>
          <w:tcPr>
            <w:tcW w:w="1560" w:type="dxa"/>
          </w:tcPr>
          <w:p w:rsidR="00831B89" w:rsidRDefault="00177BF0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1033A" w:rsidTr="00FE2975">
        <w:tc>
          <w:tcPr>
            <w:tcW w:w="817" w:type="dxa"/>
          </w:tcPr>
          <w:p w:rsidR="00B1033A" w:rsidRDefault="00B1033A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693" w:type="dxa"/>
          </w:tcPr>
          <w:p w:rsidR="00B1033A" w:rsidRDefault="00B1033A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โครงการก่อสร้างรั้ว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 ศูนย์พัฒนาเด็กเล็ก หมู่ที่ 6 ตำบลหาดนางแก้ว</w:t>
            </w:r>
          </w:p>
        </w:tc>
        <w:tc>
          <w:tcPr>
            <w:tcW w:w="3119" w:type="dxa"/>
          </w:tcPr>
          <w:p w:rsidR="00B1033A" w:rsidRDefault="00B1033A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โครงการก่อสร้างรั้ว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ล. พร้อมป้ายศูนย์พัฒนาเด็กเล็ก หมู่ที่ 6 ขนาดรั้วความยาว 300.00 ม. ส. 1.50 ม. </w:t>
            </w:r>
            <w:r w:rsidR="000D7423">
              <w:rPr>
                <w:rFonts w:ascii="TH SarabunIT๙" w:hAnsi="TH SarabunIT๙" w:cs="TH SarabunIT๙" w:hint="cs"/>
                <w:sz w:val="28"/>
                <w:cs/>
              </w:rPr>
              <w:t>และป้ายศูนย์พัฒนาเด็กเล็ก ขนาดความสูง 1.80 ม. ยาว 4.70 ม. ตามปริมาณงานและแบบแปลนที่ อบต.หาดนางแก้ว กำหนด พร้อมติดตั้งป้ายประชาสัมพันธ์</w:t>
            </w:r>
          </w:p>
        </w:tc>
        <w:tc>
          <w:tcPr>
            <w:tcW w:w="1985" w:type="dxa"/>
          </w:tcPr>
          <w:p w:rsidR="00B1033A" w:rsidRDefault="000D7423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460,900</w:t>
            </w:r>
          </w:p>
        </w:tc>
        <w:tc>
          <w:tcPr>
            <w:tcW w:w="1560" w:type="dxa"/>
          </w:tcPr>
          <w:p w:rsidR="00B1033A" w:rsidRDefault="000D7423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</w:tc>
      </w:tr>
    </w:tbl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FB31E1" w:rsidRDefault="00FB31E1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BB103C" w:rsidRDefault="00BB103C" w:rsidP="00BB10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22</w:t>
      </w:r>
    </w:p>
    <w:p w:rsidR="00BB103C" w:rsidRDefault="00BB103C" w:rsidP="00BB103C">
      <w:pPr>
        <w:pStyle w:val="a3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E71E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รายละเอียดโครงการ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มีการโอนงบประมาณครั้งที่ 6 ประจำปี พ.ศ.2561</w:t>
      </w:r>
    </w:p>
    <w:p w:rsidR="00BB103C" w:rsidRDefault="00BB103C" w:rsidP="00BB103C">
      <w:pPr>
        <w:pStyle w:val="a3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tbl>
      <w:tblPr>
        <w:tblStyle w:val="af7"/>
        <w:tblW w:w="10174" w:type="dxa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1985"/>
        <w:gridCol w:w="1560"/>
      </w:tblGrid>
      <w:tr w:rsidR="00BB103C" w:rsidTr="00FE2975">
        <w:tc>
          <w:tcPr>
            <w:tcW w:w="817" w:type="dxa"/>
          </w:tcPr>
          <w:p w:rsidR="00BB103C" w:rsidRPr="00243330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  <w:p w:rsidR="00BB103C" w:rsidRPr="00243330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</w:tcPr>
          <w:p w:rsidR="00BB103C" w:rsidRPr="00243330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19" w:type="dxa"/>
          </w:tcPr>
          <w:p w:rsidR="00BB103C" w:rsidRPr="00243330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5" w:type="dxa"/>
          </w:tcPr>
          <w:p w:rsidR="00BB103C" w:rsidRPr="00243330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B103C" w:rsidRPr="00243330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60" w:type="dxa"/>
          </w:tcPr>
          <w:p w:rsidR="00BB103C" w:rsidRPr="00243330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33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B103C" w:rsidTr="00FE2975">
        <w:tc>
          <w:tcPr>
            <w:tcW w:w="817" w:type="dxa"/>
          </w:tcPr>
          <w:p w:rsidR="00BB103C" w:rsidRPr="005D062B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2693" w:type="dxa"/>
          </w:tcPr>
          <w:p w:rsidR="00BB103C" w:rsidRPr="00101465" w:rsidRDefault="00BB103C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โครงการปรับปรุงถนนดินลูกรังหมู่ที่ 1 </w:t>
            </w:r>
          </w:p>
        </w:tc>
        <w:tc>
          <w:tcPr>
            <w:tcW w:w="3119" w:type="dxa"/>
          </w:tcPr>
          <w:p w:rsidR="00BB103C" w:rsidRPr="0061184B" w:rsidRDefault="00BB103C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โครงการปรับปรุงถนนดินลูกรังหมู่ที่ 1 สายจากวัดป่าหาดนางแก้วถึงบ้านนางบุญเรือน กองทองนอก ถนนกว้าง 4.0 ม. ระยะทาง 150 ม. หนา 0.15 ม. </w:t>
            </w:r>
          </w:p>
        </w:tc>
        <w:tc>
          <w:tcPr>
            <w:tcW w:w="1985" w:type="dxa"/>
          </w:tcPr>
          <w:p w:rsidR="00BB103C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383,700</w:t>
            </w:r>
          </w:p>
          <w:p w:rsidR="00BB103C" w:rsidRPr="0061184B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BB103C" w:rsidRPr="00151CDE" w:rsidRDefault="002E2AB5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BB103C" w:rsidTr="00FE2975">
        <w:tc>
          <w:tcPr>
            <w:tcW w:w="817" w:type="dxa"/>
          </w:tcPr>
          <w:p w:rsidR="00BB103C" w:rsidRDefault="00BB103C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2693" w:type="dxa"/>
          </w:tcPr>
          <w:p w:rsidR="00BB103C" w:rsidRDefault="00AF2C93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</w:t>
            </w:r>
            <w:r w:rsidR="00F854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 3 บ้านซ่ง </w:t>
            </w:r>
          </w:p>
        </w:tc>
        <w:tc>
          <w:tcPr>
            <w:tcW w:w="3119" w:type="dxa"/>
          </w:tcPr>
          <w:p w:rsidR="00BB103C" w:rsidRDefault="004C2BD8" w:rsidP="00FE2975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หมู่ที่ 3 บ้านซ่ง เส้นบ้านหางฉลาด ต่อจาก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ล. เดิม ถนนกว้าง 4.00 ม. ระยะทาง 42 ม. หนา 0.15 ม. หรือมีพื้นที่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 ไม่น้อยกว่า 328 ตร.ม. พร้อมลงดินลูกรังไหล่ทางตามสภาพพื้นที่</w:t>
            </w:r>
          </w:p>
        </w:tc>
        <w:tc>
          <w:tcPr>
            <w:tcW w:w="1985" w:type="dxa"/>
          </w:tcPr>
          <w:p w:rsidR="00BB103C" w:rsidRDefault="00FE2975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85474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560" w:type="dxa"/>
          </w:tcPr>
          <w:p w:rsidR="00BB103C" w:rsidRPr="00151CDE" w:rsidRDefault="002E2AB5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FE2975" w:rsidTr="00FE2975">
        <w:tc>
          <w:tcPr>
            <w:tcW w:w="817" w:type="dxa"/>
          </w:tcPr>
          <w:p w:rsidR="00FE2975" w:rsidRDefault="00FE2975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2693" w:type="dxa"/>
          </w:tcPr>
          <w:p w:rsidR="00FE2975" w:rsidRDefault="00D865B8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FE29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จัดซื้อเครื่องตัดหญ้าไหล่ทางขนาด 120 ซม. จำนวน 1 เครื่อง </w:t>
            </w:r>
          </w:p>
          <w:p w:rsidR="00D865B8" w:rsidRDefault="00D865B8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ชุดวาล์วคอนโทรนระบบไฮโตร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ลิคส์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รถไถ จำนวน 1 ชุด</w:t>
            </w:r>
          </w:p>
        </w:tc>
        <w:tc>
          <w:tcPr>
            <w:tcW w:w="3119" w:type="dxa"/>
          </w:tcPr>
          <w:p w:rsidR="00FE2975" w:rsidRDefault="00D865B8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โครงการจัดซื้อเครื่องตัดหญ้าไหล่ทางขนาด 120 ซม. จำนวน 1 เครื่อง </w:t>
            </w:r>
          </w:p>
          <w:p w:rsidR="00D865B8" w:rsidRDefault="00D865B8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2E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ชุดวาล์วคอนโทรนระบบไฮโตร</w:t>
            </w:r>
            <w:proofErr w:type="spellStart"/>
            <w:r w:rsidR="002E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ลิคส์</w:t>
            </w:r>
            <w:proofErr w:type="spellEnd"/>
            <w:r w:rsidR="002E2A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รถไถ จำนวน 1 ชุด</w:t>
            </w:r>
          </w:p>
        </w:tc>
        <w:tc>
          <w:tcPr>
            <w:tcW w:w="1985" w:type="dxa"/>
          </w:tcPr>
          <w:p w:rsidR="00FE2975" w:rsidRDefault="002E2AB5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257,540</w:t>
            </w:r>
          </w:p>
        </w:tc>
        <w:tc>
          <w:tcPr>
            <w:tcW w:w="1560" w:type="dxa"/>
          </w:tcPr>
          <w:p w:rsidR="00FE2975" w:rsidRPr="00151CDE" w:rsidRDefault="002E2AB5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2E2AB5" w:rsidTr="00FE2975">
        <w:tc>
          <w:tcPr>
            <w:tcW w:w="817" w:type="dxa"/>
          </w:tcPr>
          <w:p w:rsidR="002E2AB5" w:rsidRDefault="002E2AB5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2693" w:type="dxa"/>
          </w:tcPr>
          <w:p w:rsidR="002E2AB5" w:rsidRDefault="00887486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โครงการติดตั้งเครื่องกระจายเสียงทางไกล อัตโนมัติ แบบไร้สาย หมู่ที่ 5 ชุดภาค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ณาณ (แมนข่าย) และชุดภาครับสัญญาณ (ลูกข่าย)</w:t>
            </w:r>
          </w:p>
        </w:tc>
        <w:tc>
          <w:tcPr>
            <w:tcW w:w="3119" w:type="dxa"/>
          </w:tcPr>
          <w:p w:rsidR="002E2AB5" w:rsidRDefault="00887486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โครงการติดตั้งเครื่องกระจายเสียงทางไกล อัตโนมัติ แบบไร้สาย หมู่ที่ 5 ชุดภาค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ณาณ (แมนข่าย) และชุดภาครับสัญญาณ (ลูกข่าย)</w:t>
            </w:r>
          </w:p>
        </w:tc>
        <w:tc>
          <w:tcPr>
            <w:tcW w:w="1985" w:type="dxa"/>
          </w:tcPr>
          <w:p w:rsidR="002E2AB5" w:rsidRDefault="00887486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260,600</w:t>
            </w:r>
          </w:p>
        </w:tc>
        <w:tc>
          <w:tcPr>
            <w:tcW w:w="1560" w:type="dxa"/>
          </w:tcPr>
          <w:p w:rsidR="002E2AB5" w:rsidRPr="00151CDE" w:rsidRDefault="00887486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  <w:tr w:rsidR="005E4BFD" w:rsidTr="00FE2975">
        <w:tc>
          <w:tcPr>
            <w:tcW w:w="817" w:type="dxa"/>
          </w:tcPr>
          <w:p w:rsidR="005E4BFD" w:rsidRDefault="005E4BFD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2693" w:type="dxa"/>
          </w:tcPr>
          <w:p w:rsidR="005E4BFD" w:rsidRDefault="004B6238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 เส้นผ่า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สูนย์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 0.40 ม. บ้านปราสาท หมู่ที่ 7</w:t>
            </w:r>
          </w:p>
        </w:tc>
        <w:tc>
          <w:tcPr>
            <w:tcW w:w="3119" w:type="dxa"/>
          </w:tcPr>
          <w:p w:rsidR="005E4BFD" w:rsidRDefault="004B6238" w:rsidP="00FE2975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62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โครงการวางท่อระบายน้ำ </w:t>
            </w:r>
            <w:proofErr w:type="spellStart"/>
            <w:r w:rsidRPr="004B6238">
              <w:rPr>
                <w:rFonts w:ascii="TH SarabunIT๙" w:hAnsi="TH SarabunIT๙" w:cs="TH SarabunIT๙"/>
                <w:sz w:val="32"/>
                <w:szCs w:val="32"/>
                <w:cs/>
              </w:rPr>
              <w:t>คส</w:t>
            </w:r>
            <w:proofErr w:type="spellEnd"/>
            <w:r w:rsidRPr="004B6238">
              <w:rPr>
                <w:rFonts w:ascii="TH SarabunIT๙" w:hAnsi="TH SarabunIT๙" w:cs="TH SarabunIT๙"/>
                <w:sz w:val="32"/>
                <w:szCs w:val="32"/>
                <w:cs/>
              </w:rPr>
              <w:t>ล. เส้นผ่า</w:t>
            </w:r>
            <w:proofErr w:type="spellStart"/>
            <w:r w:rsidRPr="004B6238">
              <w:rPr>
                <w:rFonts w:ascii="TH SarabunIT๙" w:hAnsi="TH SarabunIT๙" w:cs="TH SarabunIT๙"/>
                <w:sz w:val="32"/>
                <w:szCs w:val="32"/>
                <w:cs/>
              </w:rPr>
              <w:t>สูนย์</w:t>
            </w:r>
            <w:proofErr w:type="spellEnd"/>
            <w:r w:rsidRPr="004B6238">
              <w:rPr>
                <w:rFonts w:ascii="TH SarabunIT๙" w:hAnsi="TH SarabunIT๙" w:cs="TH SarabunIT๙"/>
                <w:sz w:val="32"/>
                <w:szCs w:val="32"/>
                <w:cs/>
              </w:rPr>
              <w:t>กลาง 0.40 ม. บ้านปราสาท หมู่ที่ 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งานวางท่อระบายน้ำ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ล. เส้นผ่าศูนย์กลาง จำนวน 20 ท่อน พร้อมยาแนวรอบท่อ</w:t>
            </w:r>
          </w:p>
        </w:tc>
        <w:tc>
          <w:tcPr>
            <w:tcW w:w="1985" w:type="dxa"/>
          </w:tcPr>
          <w:p w:rsidR="005E4BFD" w:rsidRDefault="004B6238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560" w:type="dxa"/>
          </w:tcPr>
          <w:p w:rsidR="005E4BFD" w:rsidRDefault="004B6238" w:rsidP="00FE2975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</w:tc>
      </w:tr>
    </w:tbl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4D1AEE" w:rsidRDefault="004D1AEE" w:rsidP="00534D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746FD8" w:rsidRDefault="00746FD8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746FD8" w:rsidRDefault="00746FD8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4D5180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/>
          <w:noProof/>
          <w:sz w:val="16"/>
          <w:szCs w:val="16"/>
          <w:lang w:bidi="th-TH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181.85pt;margin-top:-32.15pt;width:88.75pt;height:87.25pt;z-index:251679232;visibility:visible;mso-wrap-edited:f" fillcolor="window">
            <v:imagedata r:id="rId7" o:title="" cropright="6125f"/>
          </v:shape>
          <o:OLEObject Type="Embed" ProgID="Word.Picture.8" ShapeID="_x0000_s1063" DrawAspect="Content" ObjectID="_1605073436" r:id="rId8"/>
        </w:object>
      </w: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Pr="00FF34F0" w:rsidRDefault="008246A9" w:rsidP="008246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F34F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หาดนางแก้ว</w:t>
      </w:r>
    </w:p>
    <w:p w:rsidR="008246A9" w:rsidRPr="00FF34F0" w:rsidRDefault="008246A9" w:rsidP="008246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F34F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  รายงานการติดตามและประเมินผลแผนพัฒนา</w:t>
      </w:r>
    </w:p>
    <w:p w:rsidR="008246A9" w:rsidRPr="00FF34F0" w:rsidRDefault="007A429F" w:rsidP="008246A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ประจำปี 2561 ครั้งที่ 1</w:t>
      </w:r>
      <w:r w:rsidR="008246A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เมษายน 2561</w:t>
      </w:r>
    </w:p>
    <w:p w:rsidR="008246A9" w:rsidRDefault="008246A9" w:rsidP="008246A9">
      <w:pPr>
        <w:pStyle w:val="a3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----------------------------------------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อาศัยอำนาจตามความในระเบียบกระทรวงมหาดไทยว่าด้วยการจัดทำแผนพัฒนาขององค์กรปกครองส่วนท้องถิ่น พ.ศ.2548 เพิ่มเติม (ฉบับที่ 2) พ.ศ.2559 ข้อ 13  “(3)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โดยเปิดเผยภายในสิบห้าวันนับแต่วันรายงานผล และเสนอความเห็นดังกล่าวและต้องปิดประกาศไว้เป็นระยะเวลาไม่น้อยกว่าสามสิบวัน โดยอย่างน้อยปีละสองครั้งภายในเดือนเมษายนและภายในเดือนตุลาคมของทุกปี”</w:t>
      </w:r>
    </w:p>
    <w:p w:rsidR="008246A9" w:rsidRPr="002C4EC7" w:rsidRDefault="008246A9" w:rsidP="008246A9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A54019" w:rsidRDefault="008246A9" w:rsidP="008246A9">
      <w:pPr>
        <w:pStyle w:val="a3"/>
        <w:jc w:val="thaiDistribute"/>
        <w:rPr>
          <w:rFonts w:ascii="TH SarabunIT๙" w:hAnsi="TH SarabunIT๙" w:cs="TH SarabunIT๙"/>
          <w:color w:val="FF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บัดนี้ คณะกรรมการติดตามและประเมินผลแผนพัฒนาองค์การบริหารส่วนตำบลหาดนางแก้วได้รายงานผลการติดตามและประเมินผลแผนพัฒนา ประจำปี 256</w:t>
      </w:r>
      <w:r w:rsidR="007A429F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ต่อผู้บริหารท้องถิ่น คณะกรรมการพัฒนาท้องถิ่น และผู้บริหารท้องถิ่นเสนอต่อสภาองค์การบริหารส่วนตำบลหาดนางแก้ว </w:t>
      </w:r>
    </w:p>
    <w:p w:rsidR="008246A9" w:rsidRPr="00205C54" w:rsidRDefault="00A54019" w:rsidP="008246A9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  <w:tab/>
      </w:r>
      <w:r w:rsidR="008246A9" w:rsidRPr="00205C5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ขอประกาศผลการติดตามและประเมินผลแผนพัฒนาองค์การบริหารส่วนตำบลหาดนางแก้วให้ประชาชนทราบ รายละเอียดปรากฏตามแนบท้ายประกาศนี้</w:t>
      </w:r>
    </w:p>
    <w:p w:rsidR="008246A9" w:rsidRPr="002C4EC7" w:rsidRDefault="008246A9" w:rsidP="008246A9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จึงประกาศมาเพื่อทราบโดยทั่วกัน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</w:t>
      </w:r>
      <w:r w:rsidR="007A42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ประกาศ ณ วันที่    27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เดือน</w:t>
      </w:r>
      <w:r w:rsidR="007A429F">
        <w:rPr>
          <w:rFonts w:ascii="TH SarabunIT๙" w:hAnsi="TH SarabunIT๙" w:cs="TH SarabunIT๙" w:hint="cs"/>
          <w:sz w:val="32"/>
          <w:szCs w:val="32"/>
          <w:cs/>
          <w:lang w:bidi="th-TH"/>
        </w:rPr>
        <w:t>เมษายน</w:t>
      </w:r>
      <w:r w:rsidR="00A5401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A429F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พ.ศ.</w:t>
      </w:r>
      <w:r w:rsidR="00A5401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7A429F">
        <w:rPr>
          <w:rFonts w:ascii="TH SarabunIT๙" w:hAnsi="TH SarabunIT๙" w:cs="TH SarabunIT๙" w:hint="cs"/>
          <w:sz w:val="32"/>
          <w:szCs w:val="32"/>
          <w:cs/>
          <w:lang w:bidi="th-TH"/>
        </w:rPr>
        <w:t>2561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8246A9" w:rsidRDefault="00373025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สมเกียรติ  สมโภชน์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    (นายสมเกียรติ  สมโภชน์)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             นายกองค์การบริหารส่วนตำบลหาดนางแก้ว</w:t>
      </w:r>
    </w:p>
    <w:p w:rsidR="008246A9" w:rsidRDefault="008246A9" w:rsidP="008246A9">
      <w:pPr>
        <w:pStyle w:val="a3"/>
        <w:jc w:val="thaiDistribute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</w:t>
      </w: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246A9" w:rsidRDefault="008246A9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2679FE" w:rsidRPr="002679FE" w:rsidRDefault="002679FE" w:rsidP="00D518B5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Default="004D5180" w:rsidP="00F14C93">
      <w:pPr>
        <w:pStyle w:val="a3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pict>
          <v:rect id="_x0000_s1065" style="position:absolute;left:0;text-align:left;margin-left:28.85pt;margin-top:11.2pt;width:388.05pt;height:30.95pt;z-index:25168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" fillcolor="#bcbcbc">
            <v:fill color2="#ededed" rotate="t" angle="180" colors="0 #bcbcbc;22938f #d0d0d0;1 #ededed" focus="100%" type="gradient"/>
            <v:shadow on="t" color="black" opacity="26214f" origin=".5,-.5" offset="-.74836mm,.74836mm"/>
            <v:textbox style="mso-next-textbox:#_x0000_s1065">
              <w:txbxContent>
                <w:p w:rsidR="00FE2975" w:rsidRPr="00B52A5B" w:rsidRDefault="00FE2975" w:rsidP="00F14C93">
                  <w:pPr>
                    <w:pStyle w:val="a3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52A5B"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แบบที่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>3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  <w:lang w:bidi="th-TH"/>
                    </w:rPr>
                    <w:t>/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lang w:bidi="th-TH"/>
                    </w:rPr>
                    <w:t xml:space="preserve">1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  <w:lang w:bidi="th-TH"/>
                    </w:rPr>
                    <w:t>แบบประเมินผลการดำเนินงานตามแผนยุทธศาสตร์</w:t>
                  </w:r>
                </w:p>
              </w:txbxContent>
            </v:textbox>
          </v:rect>
        </w:pict>
      </w:r>
    </w:p>
    <w:p w:rsidR="00F14C93" w:rsidRDefault="00F14C93" w:rsidP="00F14C93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Pr="00CE299A" w:rsidRDefault="00F14C93" w:rsidP="00F14C9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CE29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คำชี้แจง</w:t>
      </w:r>
    </w:p>
    <w:p w:rsidR="00F14C93" w:rsidRDefault="00F14C93" w:rsidP="00F14C93">
      <w:pPr>
        <w:pStyle w:val="a3"/>
        <w:pBdr>
          <w:bottom w:val="single" w:sz="6" w:space="1" w:color="auto"/>
        </w:pBd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แบบที่ 3/1 เป็นแบบประเมินผลการดำเนินงาน โดยมีวัตถุประสงค์เพื่อใช้ประเมินผลการดำเนินงานขององค์การบริหารส่วนตำบลหาดนางแก้ว ตามยุทธศาสตร์ที่กำหนดไว้ และมีการกำหนดระยะเวลาในการรายงาน ปีละ 1 ครั้ง หลังสิ้นสุดปีงบประมาณ</w:t>
      </w: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Pr="0046583D" w:rsidRDefault="00F14C93" w:rsidP="00F14C9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ข้อมูลทั่วไป</w:t>
      </w: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1. ชื่อองค์กรปกครองส่วนท้องถิ่น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องค์การบริหารส่วนตำบลหาดนางแก้ว</w:t>
      </w:r>
    </w:p>
    <w:p w:rsidR="00F14C93" w:rsidRPr="001F37EE" w:rsidRDefault="00F14C93" w:rsidP="00F14C93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2. วัน/เดือน/ปี ที่รายงาน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1F37EE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>27 เมษายน 2561</w:t>
      </w:r>
    </w:p>
    <w:p w:rsidR="00F14C93" w:rsidRPr="001F37EE" w:rsidRDefault="00F14C93" w:rsidP="00F14C93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bidi="th-TH"/>
        </w:rPr>
      </w:pPr>
    </w:p>
    <w:p w:rsidR="00F14C93" w:rsidRPr="0046583D" w:rsidRDefault="00F14C93" w:rsidP="00F14C9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ส่วนที่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ยุทธศาสตร์และโครงการในปี 2561</w:t>
      </w: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6583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P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>3. ยุทธศาสตร์และจำนวนโครงการที่ปรากฏในแผนพัฒ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นาสามปี (พ.ศ.2561-2564</w:t>
      </w:r>
      <w:r w:rsidRPr="0046583D"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และแผนดำเนินงาน ประจำปี 2561 และจำนวนโครงการที่ได้ปฏิบัติแล้วเสร็จ</w:t>
      </w:r>
    </w:p>
    <w:p w:rsidR="00F14C93" w:rsidRDefault="00F14C93" w:rsidP="00F14C93">
      <w:pPr>
        <w:pStyle w:val="a3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3369"/>
        <w:gridCol w:w="2268"/>
        <w:gridCol w:w="1985"/>
        <w:gridCol w:w="1984"/>
      </w:tblGrid>
      <w:tr w:rsidR="00F14C93" w:rsidTr="00A459A9">
        <w:tc>
          <w:tcPr>
            <w:tcW w:w="3369" w:type="dxa"/>
            <w:vMerge w:val="restart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237" w:type="dxa"/>
            <w:gridSpan w:val="3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F14C93" w:rsidTr="00A459A9">
        <w:tc>
          <w:tcPr>
            <w:tcW w:w="3369" w:type="dxa"/>
            <w:vMerge/>
          </w:tcPr>
          <w:p w:rsidR="00F14C93" w:rsidRPr="00FA7869" w:rsidRDefault="00F14C93" w:rsidP="00A459A9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ที่ปรากฏใน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แผนพัฒนาสี่ปี</w:t>
            </w:r>
            <w:r w:rsidRPr="00FA7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14C93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(พ.ศ.2561-2564</w:t>
            </w: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F14C93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เฉพาะช่องปี 2561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ที่ปรากฏในแผนดำเนินงาน</w:t>
            </w:r>
          </w:p>
          <w:p w:rsidR="00F14C93" w:rsidRPr="00FA7869" w:rsidRDefault="00F14C93" w:rsidP="00F14C9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ประจำปี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984" w:type="dxa"/>
          </w:tcPr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  <w:p w:rsidR="00F14C93" w:rsidRPr="00FA7869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78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ปฏิบัติแล้วเสร็จ</w:t>
            </w:r>
          </w:p>
        </w:tc>
      </w:tr>
      <w:tr w:rsidR="00F14C93" w:rsidTr="00A459A9">
        <w:tc>
          <w:tcPr>
            <w:tcW w:w="3369" w:type="dxa"/>
          </w:tcPr>
          <w:p w:rsidR="00F14C93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ด้านพัฒนาโครงสร้างพื้นฐาน</w:t>
            </w:r>
          </w:p>
        </w:tc>
        <w:tc>
          <w:tcPr>
            <w:tcW w:w="2268" w:type="dxa"/>
          </w:tcPr>
          <w:p w:rsidR="00F14C93" w:rsidRPr="008F4E4E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985" w:type="dxa"/>
          </w:tcPr>
          <w:p w:rsidR="00F14C93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F14C93" w:rsidRDefault="00326E29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F14C93" w:rsidTr="00A459A9">
        <w:tc>
          <w:tcPr>
            <w:tcW w:w="3369" w:type="dxa"/>
          </w:tcPr>
          <w:p w:rsidR="00F14C93" w:rsidRPr="009520E9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ด้านการพัฒนาคนและ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ความเข้มแข็งของชุมชน</w:t>
            </w:r>
          </w:p>
        </w:tc>
        <w:tc>
          <w:tcPr>
            <w:tcW w:w="2268" w:type="dxa"/>
          </w:tcPr>
          <w:p w:rsidR="00F14C93" w:rsidRPr="008F4E4E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:rsidR="00F14C93" w:rsidRDefault="00DB53DA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14C93" w:rsidRDefault="00DB53DA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14C93" w:rsidTr="00A459A9">
        <w:tc>
          <w:tcPr>
            <w:tcW w:w="3369" w:type="dxa"/>
          </w:tcPr>
          <w:p w:rsidR="00F14C93" w:rsidRPr="009520E9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268" w:type="dxa"/>
          </w:tcPr>
          <w:p w:rsidR="00F14C93" w:rsidRPr="008F4E4E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F14C93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F14C93" w:rsidRDefault="00DB53DA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14C93" w:rsidTr="00A459A9">
        <w:tc>
          <w:tcPr>
            <w:tcW w:w="3369" w:type="dxa"/>
          </w:tcPr>
          <w:p w:rsidR="00F14C93" w:rsidRPr="009520E9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ด้านการพัฒนาการศึกษา ศาสนาและวัฒนธรรม</w:t>
            </w:r>
          </w:p>
        </w:tc>
        <w:tc>
          <w:tcPr>
            <w:tcW w:w="2268" w:type="dxa"/>
          </w:tcPr>
          <w:p w:rsidR="00F14C93" w:rsidRPr="008F4E4E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21</w:t>
            </w:r>
          </w:p>
        </w:tc>
        <w:tc>
          <w:tcPr>
            <w:tcW w:w="1985" w:type="dxa"/>
          </w:tcPr>
          <w:p w:rsidR="00F14C93" w:rsidRDefault="00DB53DA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F14C93" w:rsidRDefault="00326E29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F14C93" w:rsidTr="00A459A9">
        <w:tc>
          <w:tcPr>
            <w:tcW w:w="3369" w:type="dxa"/>
          </w:tcPr>
          <w:p w:rsidR="00F14C93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2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</w:t>
            </w:r>
            <w:r w:rsidRPr="009520E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พัฒนาด้านการเมือง</w:t>
            </w:r>
          </w:p>
          <w:p w:rsidR="00F14C93" w:rsidRPr="009520E9" w:rsidRDefault="00F14C93" w:rsidP="00A459A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520E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และการบริหาร</w:t>
            </w:r>
          </w:p>
        </w:tc>
        <w:tc>
          <w:tcPr>
            <w:tcW w:w="2268" w:type="dxa"/>
          </w:tcPr>
          <w:p w:rsidR="00F14C93" w:rsidRPr="008F4E4E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F14C93" w:rsidRDefault="00DB53DA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</w:tcPr>
          <w:p w:rsidR="00F14C93" w:rsidRDefault="00326E29" w:rsidP="00A459A9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F14C93" w:rsidTr="00A459A9">
        <w:tc>
          <w:tcPr>
            <w:tcW w:w="3369" w:type="dxa"/>
          </w:tcPr>
          <w:p w:rsidR="00F14C93" w:rsidRPr="00692F26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F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F14C93" w:rsidRPr="008F4E4E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52</w:t>
            </w:r>
          </w:p>
        </w:tc>
        <w:tc>
          <w:tcPr>
            <w:tcW w:w="1985" w:type="dxa"/>
          </w:tcPr>
          <w:p w:rsidR="00F14C93" w:rsidRPr="00F30C84" w:rsidRDefault="00F14C93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26E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F14C93" w:rsidRPr="00F30C84" w:rsidRDefault="00326E29" w:rsidP="00A459A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</w:t>
            </w:r>
          </w:p>
        </w:tc>
      </w:tr>
    </w:tbl>
    <w:p w:rsidR="00F14C93" w:rsidRDefault="00F14C93" w:rsidP="00F14C93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</w:p>
    <w:p w:rsidR="00F14C93" w:rsidRDefault="00F14C93" w:rsidP="00F14C93">
      <w:pPr>
        <w:pStyle w:val="a3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คิดเป็นร้อยละของโครงการที่นำไปจัดทำเป็นข้อบัญญัติองค์การบริหารส่วนตำบลหาดนางแก้ว ประจำปีงบประมาณ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B53DA">
        <w:rPr>
          <w:rFonts w:ascii="TH SarabunIT๙" w:hAnsi="TH SarabunIT๙" w:cs="TH SarabunIT๙" w:hint="cs"/>
          <w:sz w:val="32"/>
          <w:szCs w:val="32"/>
          <w:cs/>
          <w:lang w:bidi="th-TH"/>
        </w:rPr>
        <w:t>พ.ศ. 2561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</w:p>
    <w:p w:rsidR="00F14C93" w:rsidRDefault="00F14C93" w:rsidP="00F14C93">
      <w:pPr>
        <w:pStyle w:val="a3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="00326E29">
        <w:rPr>
          <w:rFonts w:ascii="TH SarabunIT๙" w:hAnsi="TH SarabunIT๙" w:cs="TH SarabunIT๙" w:hint="cs"/>
          <w:sz w:val="32"/>
          <w:szCs w:val="32"/>
          <w:u w:val="single"/>
          <w:cs/>
          <w:lang w:bidi="th-TH"/>
        </w:rPr>
        <w:t>29</w:t>
      </w:r>
      <w:r w:rsidRPr="006C6D80">
        <w:rPr>
          <w:rFonts w:ascii="TH SarabunIT๙" w:hAnsi="TH SarabunIT๙" w:cs="TH SarabunIT๙"/>
          <w:sz w:val="32"/>
          <w:szCs w:val="32"/>
          <w:u w:val="single"/>
          <w:lang w:bidi="th-TH"/>
        </w:rPr>
        <w:t>x 100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เท่ากับร้อยละ </w:t>
      </w:r>
      <w:r w:rsidR="00326E29">
        <w:rPr>
          <w:rFonts w:ascii="TH SarabunIT๙" w:hAnsi="TH SarabunIT๙" w:cs="TH SarabunIT๙" w:hint="cs"/>
          <w:sz w:val="32"/>
          <w:szCs w:val="32"/>
          <w:cs/>
          <w:lang w:bidi="th-TH"/>
        </w:rPr>
        <w:t>90.63</w:t>
      </w:r>
    </w:p>
    <w:p w:rsidR="00870A0B" w:rsidRDefault="00F14C93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                                 </w:t>
      </w:r>
      <w:r w:rsidR="00DB53DA">
        <w:rPr>
          <w:rFonts w:ascii="TH SarabunIT๙" w:hAnsi="TH SarabunIT๙" w:cs="TH SarabunIT๙" w:hint="cs"/>
          <w:sz w:val="32"/>
          <w:szCs w:val="32"/>
          <w:cs/>
          <w:lang w:bidi="th-TH"/>
        </w:rPr>
        <w:t>32</w:t>
      </w: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p w:rsidR="00870A0B" w:rsidRPr="00B23D35" w:rsidRDefault="00870A0B" w:rsidP="00D518B5">
      <w:pPr>
        <w:pStyle w:val="a3"/>
        <w:rPr>
          <w:rFonts w:ascii="TH SarabunIT๙" w:hAnsi="TH SarabunIT๙" w:cs="TH SarabunIT๙"/>
          <w:sz w:val="16"/>
          <w:szCs w:val="16"/>
          <w:lang w:bidi="th-TH"/>
        </w:rPr>
      </w:pPr>
    </w:p>
    <w:sectPr w:rsidR="00870A0B" w:rsidRPr="00B23D35" w:rsidSect="007E0118"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976"/>
    <w:multiLevelType w:val="hybridMultilevel"/>
    <w:tmpl w:val="32D0CA88"/>
    <w:lvl w:ilvl="0" w:tplc="99166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772A8B"/>
    <w:multiLevelType w:val="hybridMultilevel"/>
    <w:tmpl w:val="159C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83F"/>
    <w:multiLevelType w:val="hybridMultilevel"/>
    <w:tmpl w:val="8A789230"/>
    <w:lvl w:ilvl="0" w:tplc="9CD62E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1353DDA"/>
    <w:multiLevelType w:val="multilevel"/>
    <w:tmpl w:val="54468D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 w15:restartNumberingAfterBreak="0">
    <w:nsid w:val="497A23E4"/>
    <w:multiLevelType w:val="hybridMultilevel"/>
    <w:tmpl w:val="B754A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15E9B"/>
    <w:multiLevelType w:val="hybridMultilevel"/>
    <w:tmpl w:val="44DACD52"/>
    <w:lvl w:ilvl="0" w:tplc="BD609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045AC"/>
    <w:rsid w:val="00010F8B"/>
    <w:rsid w:val="0001277E"/>
    <w:rsid w:val="000152C6"/>
    <w:rsid w:val="00021297"/>
    <w:rsid w:val="00021CC8"/>
    <w:rsid w:val="000221ED"/>
    <w:rsid w:val="0002557A"/>
    <w:rsid w:val="000256BA"/>
    <w:rsid w:val="00033DF5"/>
    <w:rsid w:val="00035BA7"/>
    <w:rsid w:val="00052E27"/>
    <w:rsid w:val="00053709"/>
    <w:rsid w:val="00070159"/>
    <w:rsid w:val="00070330"/>
    <w:rsid w:val="000705A3"/>
    <w:rsid w:val="00073CFF"/>
    <w:rsid w:val="00074B9C"/>
    <w:rsid w:val="00075515"/>
    <w:rsid w:val="00075852"/>
    <w:rsid w:val="00075E1B"/>
    <w:rsid w:val="000813AB"/>
    <w:rsid w:val="000818FE"/>
    <w:rsid w:val="00092CE9"/>
    <w:rsid w:val="00094BF7"/>
    <w:rsid w:val="000A285C"/>
    <w:rsid w:val="000A2FFE"/>
    <w:rsid w:val="000B129E"/>
    <w:rsid w:val="000B132F"/>
    <w:rsid w:val="000B30DE"/>
    <w:rsid w:val="000B3362"/>
    <w:rsid w:val="000B5DCC"/>
    <w:rsid w:val="000C4B34"/>
    <w:rsid w:val="000C70FA"/>
    <w:rsid w:val="000C74F1"/>
    <w:rsid w:val="000D214A"/>
    <w:rsid w:val="000D7423"/>
    <w:rsid w:val="000E2942"/>
    <w:rsid w:val="000E2C0C"/>
    <w:rsid w:val="000F0C87"/>
    <w:rsid w:val="000F0FAA"/>
    <w:rsid w:val="000F1D83"/>
    <w:rsid w:val="000F20A5"/>
    <w:rsid w:val="000F22BD"/>
    <w:rsid w:val="000F4309"/>
    <w:rsid w:val="00101465"/>
    <w:rsid w:val="001167AE"/>
    <w:rsid w:val="00117BEC"/>
    <w:rsid w:val="00121F1E"/>
    <w:rsid w:val="001235E7"/>
    <w:rsid w:val="00127E85"/>
    <w:rsid w:val="00131318"/>
    <w:rsid w:val="00151CDE"/>
    <w:rsid w:val="00155AA7"/>
    <w:rsid w:val="001602AF"/>
    <w:rsid w:val="00162114"/>
    <w:rsid w:val="001750DB"/>
    <w:rsid w:val="00177BF0"/>
    <w:rsid w:val="001814D6"/>
    <w:rsid w:val="00182DB1"/>
    <w:rsid w:val="00187CB7"/>
    <w:rsid w:val="001A2160"/>
    <w:rsid w:val="001A4483"/>
    <w:rsid w:val="001B023B"/>
    <w:rsid w:val="001B610E"/>
    <w:rsid w:val="001B6124"/>
    <w:rsid w:val="001C18FE"/>
    <w:rsid w:val="001C2B73"/>
    <w:rsid w:val="001C40D8"/>
    <w:rsid w:val="001C4884"/>
    <w:rsid w:val="001C51FD"/>
    <w:rsid w:val="001E096F"/>
    <w:rsid w:val="001E11F8"/>
    <w:rsid w:val="001E4F64"/>
    <w:rsid w:val="001E56B9"/>
    <w:rsid w:val="001F31F0"/>
    <w:rsid w:val="001F37EE"/>
    <w:rsid w:val="001F3C84"/>
    <w:rsid w:val="00200CF6"/>
    <w:rsid w:val="00201A92"/>
    <w:rsid w:val="0020354F"/>
    <w:rsid w:val="00205C54"/>
    <w:rsid w:val="00206814"/>
    <w:rsid w:val="002102BF"/>
    <w:rsid w:val="00213DDB"/>
    <w:rsid w:val="00220173"/>
    <w:rsid w:val="00220E9D"/>
    <w:rsid w:val="00223374"/>
    <w:rsid w:val="00227D79"/>
    <w:rsid w:val="00234759"/>
    <w:rsid w:val="002400F6"/>
    <w:rsid w:val="0024319C"/>
    <w:rsid w:val="00243330"/>
    <w:rsid w:val="0024510D"/>
    <w:rsid w:val="00250DD6"/>
    <w:rsid w:val="00251EB4"/>
    <w:rsid w:val="00254011"/>
    <w:rsid w:val="00255E2F"/>
    <w:rsid w:val="00257373"/>
    <w:rsid w:val="00257CCB"/>
    <w:rsid w:val="00261ED9"/>
    <w:rsid w:val="00262F17"/>
    <w:rsid w:val="002679FE"/>
    <w:rsid w:val="00270050"/>
    <w:rsid w:val="002714E0"/>
    <w:rsid w:val="00271A90"/>
    <w:rsid w:val="00274FFA"/>
    <w:rsid w:val="00287B35"/>
    <w:rsid w:val="00290369"/>
    <w:rsid w:val="002921CE"/>
    <w:rsid w:val="00293F0E"/>
    <w:rsid w:val="002946B0"/>
    <w:rsid w:val="00296158"/>
    <w:rsid w:val="0029752D"/>
    <w:rsid w:val="002A0D93"/>
    <w:rsid w:val="002A2C96"/>
    <w:rsid w:val="002A3BAF"/>
    <w:rsid w:val="002A5D5C"/>
    <w:rsid w:val="002A6B40"/>
    <w:rsid w:val="002B1735"/>
    <w:rsid w:val="002B2984"/>
    <w:rsid w:val="002B3FC1"/>
    <w:rsid w:val="002B6571"/>
    <w:rsid w:val="002B6C3A"/>
    <w:rsid w:val="002C4EC7"/>
    <w:rsid w:val="002C5D34"/>
    <w:rsid w:val="002C72EC"/>
    <w:rsid w:val="002D3131"/>
    <w:rsid w:val="002D399F"/>
    <w:rsid w:val="002D681C"/>
    <w:rsid w:val="002E2390"/>
    <w:rsid w:val="002E2AB5"/>
    <w:rsid w:val="002E30A9"/>
    <w:rsid w:val="002E36D2"/>
    <w:rsid w:val="002E608A"/>
    <w:rsid w:val="002E7D24"/>
    <w:rsid w:val="002F2EC8"/>
    <w:rsid w:val="003017A8"/>
    <w:rsid w:val="00303460"/>
    <w:rsid w:val="00303539"/>
    <w:rsid w:val="00305C45"/>
    <w:rsid w:val="00310EBD"/>
    <w:rsid w:val="00314F32"/>
    <w:rsid w:val="0031674D"/>
    <w:rsid w:val="003219C0"/>
    <w:rsid w:val="0032524B"/>
    <w:rsid w:val="00326536"/>
    <w:rsid w:val="00326E29"/>
    <w:rsid w:val="00330A9E"/>
    <w:rsid w:val="0033187D"/>
    <w:rsid w:val="00334239"/>
    <w:rsid w:val="003342F9"/>
    <w:rsid w:val="00340E72"/>
    <w:rsid w:val="00343E36"/>
    <w:rsid w:val="00346C5A"/>
    <w:rsid w:val="003476FC"/>
    <w:rsid w:val="00363307"/>
    <w:rsid w:val="0036402A"/>
    <w:rsid w:val="003649A1"/>
    <w:rsid w:val="00364B44"/>
    <w:rsid w:val="00373025"/>
    <w:rsid w:val="003733CC"/>
    <w:rsid w:val="00382675"/>
    <w:rsid w:val="00386DDD"/>
    <w:rsid w:val="00397EC1"/>
    <w:rsid w:val="003A107D"/>
    <w:rsid w:val="003A1FB1"/>
    <w:rsid w:val="003A61D2"/>
    <w:rsid w:val="003B42A6"/>
    <w:rsid w:val="003B6398"/>
    <w:rsid w:val="003C1B2F"/>
    <w:rsid w:val="003C346C"/>
    <w:rsid w:val="003C7BA3"/>
    <w:rsid w:val="003D058F"/>
    <w:rsid w:val="003D1997"/>
    <w:rsid w:val="003D3355"/>
    <w:rsid w:val="003D6173"/>
    <w:rsid w:val="003D69B8"/>
    <w:rsid w:val="003E116A"/>
    <w:rsid w:val="003E3924"/>
    <w:rsid w:val="003E39E5"/>
    <w:rsid w:val="003E3FB8"/>
    <w:rsid w:val="003F3FD8"/>
    <w:rsid w:val="00400E65"/>
    <w:rsid w:val="004063E9"/>
    <w:rsid w:val="00407CC4"/>
    <w:rsid w:val="00412DDB"/>
    <w:rsid w:val="0041370E"/>
    <w:rsid w:val="00415320"/>
    <w:rsid w:val="004261C0"/>
    <w:rsid w:val="00426D6D"/>
    <w:rsid w:val="0042740C"/>
    <w:rsid w:val="00430AB3"/>
    <w:rsid w:val="004311CC"/>
    <w:rsid w:val="0043585E"/>
    <w:rsid w:val="00436585"/>
    <w:rsid w:val="00440654"/>
    <w:rsid w:val="00441453"/>
    <w:rsid w:val="00451D8B"/>
    <w:rsid w:val="00464560"/>
    <w:rsid w:val="0046505A"/>
    <w:rsid w:val="0046583D"/>
    <w:rsid w:val="004667A8"/>
    <w:rsid w:val="00470122"/>
    <w:rsid w:val="00477F6E"/>
    <w:rsid w:val="00482C7A"/>
    <w:rsid w:val="00487B8D"/>
    <w:rsid w:val="00495BA9"/>
    <w:rsid w:val="00496F48"/>
    <w:rsid w:val="0049726C"/>
    <w:rsid w:val="004A0CF2"/>
    <w:rsid w:val="004A0E2E"/>
    <w:rsid w:val="004A2BDE"/>
    <w:rsid w:val="004B177A"/>
    <w:rsid w:val="004B4B50"/>
    <w:rsid w:val="004B6238"/>
    <w:rsid w:val="004C2BD8"/>
    <w:rsid w:val="004C547F"/>
    <w:rsid w:val="004D1AEE"/>
    <w:rsid w:val="004D5180"/>
    <w:rsid w:val="004E653D"/>
    <w:rsid w:val="004E6E09"/>
    <w:rsid w:val="00501B6E"/>
    <w:rsid w:val="005104BA"/>
    <w:rsid w:val="00514B73"/>
    <w:rsid w:val="005153DD"/>
    <w:rsid w:val="005164A8"/>
    <w:rsid w:val="00516666"/>
    <w:rsid w:val="00521E01"/>
    <w:rsid w:val="00525B91"/>
    <w:rsid w:val="00526604"/>
    <w:rsid w:val="00531EFD"/>
    <w:rsid w:val="00534DD1"/>
    <w:rsid w:val="00536E81"/>
    <w:rsid w:val="00547C0C"/>
    <w:rsid w:val="0055333A"/>
    <w:rsid w:val="005606F3"/>
    <w:rsid w:val="005665C2"/>
    <w:rsid w:val="00573674"/>
    <w:rsid w:val="00577FE1"/>
    <w:rsid w:val="00581080"/>
    <w:rsid w:val="00583843"/>
    <w:rsid w:val="00586147"/>
    <w:rsid w:val="00586AB2"/>
    <w:rsid w:val="00587E32"/>
    <w:rsid w:val="0059189E"/>
    <w:rsid w:val="005A317D"/>
    <w:rsid w:val="005A70A8"/>
    <w:rsid w:val="005A79ED"/>
    <w:rsid w:val="005B0E36"/>
    <w:rsid w:val="005B1D05"/>
    <w:rsid w:val="005B3709"/>
    <w:rsid w:val="005B7B37"/>
    <w:rsid w:val="005C58B7"/>
    <w:rsid w:val="005C7D18"/>
    <w:rsid w:val="005D062B"/>
    <w:rsid w:val="005D227C"/>
    <w:rsid w:val="005D4C51"/>
    <w:rsid w:val="005D5760"/>
    <w:rsid w:val="005D640E"/>
    <w:rsid w:val="005E28AD"/>
    <w:rsid w:val="005E47E8"/>
    <w:rsid w:val="005E4BFD"/>
    <w:rsid w:val="005E567B"/>
    <w:rsid w:val="005F390B"/>
    <w:rsid w:val="005F3965"/>
    <w:rsid w:val="005F7B4E"/>
    <w:rsid w:val="005F7F69"/>
    <w:rsid w:val="00602C09"/>
    <w:rsid w:val="00604769"/>
    <w:rsid w:val="0060779E"/>
    <w:rsid w:val="00611472"/>
    <w:rsid w:val="00612CFC"/>
    <w:rsid w:val="006175CF"/>
    <w:rsid w:val="006178DA"/>
    <w:rsid w:val="006204BA"/>
    <w:rsid w:val="00621015"/>
    <w:rsid w:val="006263C7"/>
    <w:rsid w:val="00637C79"/>
    <w:rsid w:val="00643669"/>
    <w:rsid w:val="006520E7"/>
    <w:rsid w:val="00653B19"/>
    <w:rsid w:val="0068314E"/>
    <w:rsid w:val="006834C8"/>
    <w:rsid w:val="00692F26"/>
    <w:rsid w:val="00697861"/>
    <w:rsid w:val="006B03DD"/>
    <w:rsid w:val="006B15B0"/>
    <w:rsid w:val="006B15EF"/>
    <w:rsid w:val="006B26F0"/>
    <w:rsid w:val="006B2C52"/>
    <w:rsid w:val="006B33CD"/>
    <w:rsid w:val="006B5AEB"/>
    <w:rsid w:val="006C42CA"/>
    <w:rsid w:val="006C5E58"/>
    <w:rsid w:val="006C6D80"/>
    <w:rsid w:val="006D00C4"/>
    <w:rsid w:val="006D12BF"/>
    <w:rsid w:val="006D5407"/>
    <w:rsid w:val="006D5601"/>
    <w:rsid w:val="006E1394"/>
    <w:rsid w:val="006E4FCD"/>
    <w:rsid w:val="006F759D"/>
    <w:rsid w:val="00704A4D"/>
    <w:rsid w:val="00707608"/>
    <w:rsid w:val="007111F9"/>
    <w:rsid w:val="00714E72"/>
    <w:rsid w:val="007260A5"/>
    <w:rsid w:val="0072614D"/>
    <w:rsid w:val="00727979"/>
    <w:rsid w:val="0073048D"/>
    <w:rsid w:val="00730A14"/>
    <w:rsid w:val="00731831"/>
    <w:rsid w:val="0073352D"/>
    <w:rsid w:val="00736DE5"/>
    <w:rsid w:val="00740631"/>
    <w:rsid w:val="00743322"/>
    <w:rsid w:val="00746FD8"/>
    <w:rsid w:val="00747D4F"/>
    <w:rsid w:val="00755FC1"/>
    <w:rsid w:val="007774D0"/>
    <w:rsid w:val="00785816"/>
    <w:rsid w:val="00790A09"/>
    <w:rsid w:val="00794D85"/>
    <w:rsid w:val="00795E3D"/>
    <w:rsid w:val="007A1C03"/>
    <w:rsid w:val="007A429F"/>
    <w:rsid w:val="007A4468"/>
    <w:rsid w:val="007A6DCB"/>
    <w:rsid w:val="007B0161"/>
    <w:rsid w:val="007B40E0"/>
    <w:rsid w:val="007B5734"/>
    <w:rsid w:val="007C058E"/>
    <w:rsid w:val="007C0B82"/>
    <w:rsid w:val="007C2C23"/>
    <w:rsid w:val="007D4F43"/>
    <w:rsid w:val="007D5E19"/>
    <w:rsid w:val="007E0118"/>
    <w:rsid w:val="007E1FA4"/>
    <w:rsid w:val="007E57DA"/>
    <w:rsid w:val="007F6883"/>
    <w:rsid w:val="007F7AB1"/>
    <w:rsid w:val="00800327"/>
    <w:rsid w:val="00802242"/>
    <w:rsid w:val="008045AC"/>
    <w:rsid w:val="00815F52"/>
    <w:rsid w:val="0081665F"/>
    <w:rsid w:val="00822762"/>
    <w:rsid w:val="0082314E"/>
    <w:rsid w:val="008246A9"/>
    <w:rsid w:val="00831B89"/>
    <w:rsid w:val="00832F67"/>
    <w:rsid w:val="0083333B"/>
    <w:rsid w:val="00836F1E"/>
    <w:rsid w:val="00837CEC"/>
    <w:rsid w:val="00843C0E"/>
    <w:rsid w:val="00846D03"/>
    <w:rsid w:val="00851AFC"/>
    <w:rsid w:val="00855ACB"/>
    <w:rsid w:val="008576D5"/>
    <w:rsid w:val="00857BC8"/>
    <w:rsid w:val="00863666"/>
    <w:rsid w:val="0086563D"/>
    <w:rsid w:val="00870A0B"/>
    <w:rsid w:val="0087718C"/>
    <w:rsid w:val="00882356"/>
    <w:rsid w:val="00885405"/>
    <w:rsid w:val="00886F6E"/>
    <w:rsid w:val="00887486"/>
    <w:rsid w:val="00894E02"/>
    <w:rsid w:val="008A6152"/>
    <w:rsid w:val="008B47CA"/>
    <w:rsid w:val="008B5A34"/>
    <w:rsid w:val="008C046D"/>
    <w:rsid w:val="008C04B3"/>
    <w:rsid w:val="008D3F8B"/>
    <w:rsid w:val="008F02EC"/>
    <w:rsid w:val="008F1470"/>
    <w:rsid w:val="008F4397"/>
    <w:rsid w:val="008F495A"/>
    <w:rsid w:val="008F4E4E"/>
    <w:rsid w:val="008F663C"/>
    <w:rsid w:val="00900307"/>
    <w:rsid w:val="009032D8"/>
    <w:rsid w:val="009073EF"/>
    <w:rsid w:val="0091047D"/>
    <w:rsid w:val="009112D3"/>
    <w:rsid w:val="00912D9F"/>
    <w:rsid w:val="009134B3"/>
    <w:rsid w:val="009235A2"/>
    <w:rsid w:val="0092478B"/>
    <w:rsid w:val="0093374F"/>
    <w:rsid w:val="00933D23"/>
    <w:rsid w:val="00933F6A"/>
    <w:rsid w:val="00935503"/>
    <w:rsid w:val="00935D62"/>
    <w:rsid w:val="00936E81"/>
    <w:rsid w:val="00940D17"/>
    <w:rsid w:val="009425D2"/>
    <w:rsid w:val="009442D9"/>
    <w:rsid w:val="00957072"/>
    <w:rsid w:val="00963946"/>
    <w:rsid w:val="00966E61"/>
    <w:rsid w:val="009728DF"/>
    <w:rsid w:val="00974519"/>
    <w:rsid w:val="009766BA"/>
    <w:rsid w:val="009773D4"/>
    <w:rsid w:val="00983AA4"/>
    <w:rsid w:val="00986FC5"/>
    <w:rsid w:val="00993A8C"/>
    <w:rsid w:val="009A03D6"/>
    <w:rsid w:val="009A4F0F"/>
    <w:rsid w:val="009A6B70"/>
    <w:rsid w:val="009A6EA1"/>
    <w:rsid w:val="009B0F0A"/>
    <w:rsid w:val="009B36D4"/>
    <w:rsid w:val="009B44EF"/>
    <w:rsid w:val="009D13DE"/>
    <w:rsid w:val="009D3171"/>
    <w:rsid w:val="009D31FB"/>
    <w:rsid w:val="009D516F"/>
    <w:rsid w:val="009E0353"/>
    <w:rsid w:val="009E5353"/>
    <w:rsid w:val="009E64D0"/>
    <w:rsid w:val="009E6861"/>
    <w:rsid w:val="009E7F64"/>
    <w:rsid w:val="009F0AE2"/>
    <w:rsid w:val="009F34A4"/>
    <w:rsid w:val="00A03A9B"/>
    <w:rsid w:val="00A05A20"/>
    <w:rsid w:val="00A20728"/>
    <w:rsid w:val="00A21FAD"/>
    <w:rsid w:val="00A2568E"/>
    <w:rsid w:val="00A33B85"/>
    <w:rsid w:val="00A43298"/>
    <w:rsid w:val="00A459A9"/>
    <w:rsid w:val="00A5007C"/>
    <w:rsid w:val="00A54019"/>
    <w:rsid w:val="00A72085"/>
    <w:rsid w:val="00A73435"/>
    <w:rsid w:val="00A8097A"/>
    <w:rsid w:val="00A8663E"/>
    <w:rsid w:val="00A92FCF"/>
    <w:rsid w:val="00AA09B1"/>
    <w:rsid w:val="00AA33F3"/>
    <w:rsid w:val="00AA6D1E"/>
    <w:rsid w:val="00AA6E2B"/>
    <w:rsid w:val="00AB2CE7"/>
    <w:rsid w:val="00AD06CD"/>
    <w:rsid w:val="00AD11CA"/>
    <w:rsid w:val="00AD2385"/>
    <w:rsid w:val="00AD2C56"/>
    <w:rsid w:val="00AD7270"/>
    <w:rsid w:val="00AE052F"/>
    <w:rsid w:val="00AE6185"/>
    <w:rsid w:val="00AE692B"/>
    <w:rsid w:val="00AE71EC"/>
    <w:rsid w:val="00AE7D2A"/>
    <w:rsid w:val="00AF0014"/>
    <w:rsid w:val="00AF11BC"/>
    <w:rsid w:val="00AF1570"/>
    <w:rsid w:val="00AF2C93"/>
    <w:rsid w:val="00AF4139"/>
    <w:rsid w:val="00AF5C2C"/>
    <w:rsid w:val="00B054E1"/>
    <w:rsid w:val="00B1033A"/>
    <w:rsid w:val="00B15CF8"/>
    <w:rsid w:val="00B179A2"/>
    <w:rsid w:val="00B23D35"/>
    <w:rsid w:val="00B24AC4"/>
    <w:rsid w:val="00B24E05"/>
    <w:rsid w:val="00B27149"/>
    <w:rsid w:val="00B310CA"/>
    <w:rsid w:val="00B34EF5"/>
    <w:rsid w:val="00B44002"/>
    <w:rsid w:val="00B4444E"/>
    <w:rsid w:val="00B4446F"/>
    <w:rsid w:val="00B44FBF"/>
    <w:rsid w:val="00B4637C"/>
    <w:rsid w:val="00B47B42"/>
    <w:rsid w:val="00B538CE"/>
    <w:rsid w:val="00B55F24"/>
    <w:rsid w:val="00B60192"/>
    <w:rsid w:val="00B60FA5"/>
    <w:rsid w:val="00B61A74"/>
    <w:rsid w:val="00B65543"/>
    <w:rsid w:val="00B72E96"/>
    <w:rsid w:val="00B7548C"/>
    <w:rsid w:val="00B81BB1"/>
    <w:rsid w:val="00B851CF"/>
    <w:rsid w:val="00B90CDA"/>
    <w:rsid w:val="00B9522A"/>
    <w:rsid w:val="00BA3153"/>
    <w:rsid w:val="00BA3CDD"/>
    <w:rsid w:val="00BA48E6"/>
    <w:rsid w:val="00BB01E1"/>
    <w:rsid w:val="00BB103C"/>
    <w:rsid w:val="00BD0EFE"/>
    <w:rsid w:val="00BD2404"/>
    <w:rsid w:val="00BD3FAF"/>
    <w:rsid w:val="00BD4EE0"/>
    <w:rsid w:val="00BD5B37"/>
    <w:rsid w:val="00BD7CFB"/>
    <w:rsid w:val="00BE1624"/>
    <w:rsid w:val="00BE18C3"/>
    <w:rsid w:val="00BE1D4A"/>
    <w:rsid w:val="00BE1ED5"/>
    <w:rsid w:val="00BE4B3A"/>
    <w:rsid w:val="00BE6F93"/>
    <w:rsid w:val="00BF21AF"/>
    <w:rsid w:val="00BF52A2"/>
    <w:rsid w:val="00C01225"/>
    <w:rsid w:val="00C021F1"/>
    <w:rsid w:val="00C04846"/>
    <w:rsid w:val="00C055DE"/>
    <w:rsid w:val="00C1251B"/>
    <w:rsid w:val="00C13B44"/>
    <w:rsid w:val="00C13B4D"/>
    <w:rsid w:val="00C25833"/>
    <w:rsid w:val="00C27E18"/>
    <w:rsid w:val="00C32B38"/>
    <w:rsid w:val="00C3373E"/>
    <w:rsid w:val="00C3676C"/>
    <w:rsid w:val="00C3784A"/>
    <w:rsid w:val="00C41474"/>
    <w:rsid w:val="00C44A03"/>
    <w:rsid w:val="00C46D9C"/>
    <w:rsid w:val="00C46EE5"/>
    <w:rsid w:val="00C505D3"/>
    <w:rsid w:val="00C50B92"/>
    <w:rsid w:val="00C518E4"/>
    <w:rsid w:val="00C53AF8"/>
    <w:rsid w:val="00C55293"/>
    <w:rsid w:val="00C618DD"/>
    <w:rsid w:val="00C77E04"/>
    <w:rsid w:val="00C847F8"/>
    <w:rsid w:val="00C920B9"/>
    <w:rsid w:val="00C93026"/>
    <w:rsid w:val="00C9315E"/>
    <w:rsid w:val="00C941BF"/>
    <w:rsid w:val="00C94B1A"/>
    <w:rsid w:val="00C9776F"/>
    <w:rsid w:val="00CB16EF"/>
    <w:rsid w:val="00CB3F5F"/>
    <w:rsid w:val="00CB4E78"/>
    <w:rsid w:val="00CB5FE7"/>
    <w:rsid w:val="00CB7D02"/>
    <w:rsid w:val="00CC3AF3"/>
    <w:rsid w:val="00CC52FC"/>
    <w:rsid w:val="00CC5F35"/>
    <w:rsid w:val="00CC6495"/>
    <w:rsid w:val="00CD2C85"/>
    <w:rsid w:val="00CE1A5A"/>
    <w:rsid w:val="00CE299A"/>
    <w:rsid w:val="00CE34FA"/>
    <w:rsid w:val="00CE5E3B"/>
    <w:rsid w:val="00CF0CBF"/>
    <w:rsid w:val="00CF4FA8"/>
    <w:rsid w:val="00CF5B50"/>
    <w:rsid w:val="00CF6D0C"/>
    <w:rsid w:val="00D03CE5"/>
    <w:rsid w:val="00D12EC6"/>
    <w:rsid w:val="00D13A89"/>
    <w:rsid w:val="00D228C1"/>
    <w:rsid w:val="00D27333"/>
    <w:rsid w:val="00D2783B"/>
    <w:rsid w:val="00D307D4"/>
    <w:rsid w:val="00D339FB"/>
    <w:rsid w:val="00D341B0"/>
    <w:rsid w:val="00D3753C"/>
    <w:rsid w:val="00D40BB7"/>
    <w:rsid w:val="00D41B89"/>
    <w:rsid w:val="00D43C13"/>
    <w:rsid w:val="00D47FC6"/>
    <w:rsid w:val="00D518B5"/>
    <w:rsid w:val="00D60A88"/>
    <w:rsid w:val="00D6224D"/>
    <w:rsid w:val="00D63C82"/>
    <w:rsid w:val="00D71F1D"/>
    <w:rsid w:val="00D85005"/>
    <w:rsid w:val="00D86367"/>
    <w:rsid w:val="00D865B8"/>
    <w:rsid w:val="00D87AE4"/>
    <w:rsid w:val="00D930CC"/>
    <w:rsid w:val="00D9424A"/>
    <w:rsid w:val="00D947F3"/>
    <w:rsid w:val="00D97EAF"/>
    <w:rsid w:val="00DA00ED"/>
    <w:rsid w:val="00DB4B88"/>
    <w:rsid w:val="00DB53DA"/>
    <w:rsid w:val="00DB69F5"/>
    <w:rsid w:val="00DC1391"/>
    <w:rsid w:val="00DC7C95"/>
    <w:rsid w:val="00DD20F8"/>
    <w:rsid w:val="00DD46C0"/>
    <w:rsid w:val="00DD4DD8"/>
    <w:rsid w:val="00DD5206"/>
    <w:rsid w:val="00DE1CF9"/>
    <w:rsid w:val="00DE3D51"/>
    <w:rsid w:val="00DE4C28"/>
    <w:rsid w:val="00DE4CAF"/>
    <w:rsid w:val="00E011F1"/>
    <w:rsid w:val="00E07FD2"/>
    <w:rsid w:val="00E10CBC"/>
    <w:rsid w:val="00E312CD"/>
    <w:rsid w:val="00E328D8"/>
    <w:rsid w:val="00E378EE"/>
    <w:rsid w:val="00E4001F"/>
    <w:rsid w:val="00E42E42"/>
    <w:rsid w:val="00E435B2"/>
    <w:rsid w:val="00E50A39"/>
    <w:rsid w:val="00E515F8"/>
    <w:rsid w:val="00E60A54"/>
    <w:rsid w:val="00E74D33"/>
    <w:rsid w:val="00E85AFD"/>
    <w:rsid w:val="00EA0346"/>
    <w:rsid w:val="00EA2839"/>
    <w:rsid w:val="00EA7C65"/>
    <w:rsid w:val="00EB0F0D"/>
    <w:rsid w:val="00EB5BD1"/>
    <w:rsid w:val="00ED2119"/>
    <w:rsid w:val="00ED428C"/>
    <w:rsid w:val="00ED4E28"/>
    <w:rsid w:val="00EE2001"/>
    <w:rsid w:val="00EE3901"/>
    <w:rsid w:val="00EE6F77"/>
    <w:rsid w:val="00EF0583"/>
    <w:rsid w:val="00EF5FE4"/>
    <w:rsid w:val="00F017B4"/>
    <w:rsid w:val="00F019FF"/>
    <w:rsid w:val="00F07B98"/>
    <w:rsid w:val="00F07FFD"/>
    <w:rsid w:val="00F13218"/>
    <w:rsid w:val="00F13571"/>
    <w:rsid w:val="00F14C93"/>
    <w:rsid w:val="00F30C84"/>
    <w:rsid w:val="00F32D87"/>
    <w:rsid w:val="00F50DD8"/>
    <w:rsid w:val="00F55C30"/>
    <w:rsid w:val="00F73B7A"/>
    <w:rsid w:val="00F75E9C"/>
    <w:rsid w:val="00F83F1E"/>
    <w:rsid w:val="00F85474"/>
    <w:rsid w:val="00F90C93"/>
    <w:rsid w:val="00FA2D70"/>
    <w:rsid w:val="00FA3EF6"/>
    <w:rsid w:val="00FA7859"/>
    <w:rsid w:val="00FA7869"/>
    <w:rsid w:val="00FB31E1"/>
    <w:rsid w:val="00FB3762"/>
    <w:rsid w:val="00FB5828"/>
    <w:rsid w:val="00FB5EFF"/>
    <w:rsid w:val="00FC2E98"/>
    <w:rsid w:val="00FD002E"/>
    <w:rsid w:val="00FD087F"/>
    <w:rsid w:val="00FD1787"/>
    <w:rsid w:val="00FD22E8"/>
    <w:rsid w:val="00FD3648"/>
    <w:rsid w:val="00FE2975"/>
    <w:rsid w:val="00FE3868"/>
    <w:rsid w:val="00FE40D0"/>
    <w:rsid w:val="00FE666E"/>
    <w:rsid w:val="00FE6A0A"/>
    <w:rsid w:val="00FF016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36"/>
        <o:r id="V:Rule2" type="connector" idref="#_x0000_s1035"/>
        <o:r id="V:Rule3" type="connector" idref="#_x0000_s1048"/>
        <o:r id="V:Rule4" type="connector" idref="#_x0000_s1044"/>
        <o:r id="V:Rule5" type="connector" idref="#_x0000_s1051"/>
        <o:r id="V:Rule6" type="connector" idref="#_x0000_s1046"/>
        <o:r id="V:Rule7" type="connector" idref="#_x0000_s1052"/>
        <o:r id="V:Rule8" type="connector" idref="#_x0000_s1037"/>
        <o:r id="V:Rule9" type="connector" idref="#_x0000_s1034"/>
        <o:r id="V:Rule10" type="connector" idref="#_x0000_s1049"/>
        <o:r id="V:Rule11" type="connector" idref="#_x0000_s1047"/>
        <o:r id="V:Rule12" type="connector" idref="#_x0000_s1045"/>
        <o:r id="V:Rule13" type="connector" idref="#_x0000_s1038"/>
        <o:r id="V:Rule14" type="connector" idref="#_x0000_s1050"/>
      </o:rules>
    </o:shapelayout>
  </w:shapeDefaults>
  <w:decimalSymbol w:val="."/>
  <w:listSeparator w:val=","/>
  <w14:docId w14:val="36429326"/>
  <w15:docId w15:val="{267AE121-1D33-49F7-8D58-3C64E018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93"/>
  </w:style>
  <w:style w:type="paragraph" w:styleId="1">
    <w:name w:val="heading 1"/>
    <w:basedOn w:val="a"/>
    <w:next w:val="a"/>
    <w:link w:val="10"/>
    <w:uiPriority w:val="9"/>
    <w:qFormat/>
    <w:rsid w:val="00F90C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90C93"/>
    <w:pPr>
      <w:spacing w:after="0" w:line="240" w:lineRule="auto"/>
      <w:ind w:firstLine="0"/>
    </w:pPr>
  </w:style>
  <w:style w:type="character" w:customStyle="1" w:styleId="10">
    <w:name w:val="หัวเรื่อง 1 อักขระ"/>
    <w:basedOn w:val="a0"/>
    <w:link w:val="1"/>
    <w:uiPriority w:val="9"/>
    <w:rsid w:val="00F90C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90C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90C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F90C9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90C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ชื่อเรื่อง อักขระ"/>
    <w:basedOn w:val="a0"/>
    <w:link w:val="a6"/>
    <w:uiPriority w:val="10"/>
    <w:rsid w:val="00F90C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F90C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F90C93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F90C93"/>
    <w:rPr>
      <w:b/>
      <w:bCs/>
      <w:spacing w:val="0"/>
    </w:rPr>
  </w:style>
  <w:style w:type="character" w:styleId="ab">
    <w:name w:val="Emphasis"/>
    <w:uiPriority w:val="20"/>
    <w:qFormat/>
    <w:rsid w:val="00F90C93"/>
    <w:rPr>
      <w:b/>
      <w:bCs/>
      <w:i/>
      <w:iCs/>
      <w:color w:val="auto"/>
    </w:rPr>
  </w:style>
  <w:style w:type="paragraph" w:styleId="ac">
    <w:name w:val="List Paragraph"/>
    <w:basedOn w:val="a"/>
    <w:uiPriority w:val="34"/>
    <w:qFormat/>
    <w:rsid w:val="00F90C9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90C93"/>
    <w:rPr>
      <w:color w:val="5A5A5A" w:themeColor="text1" w:themeTint="A5"/>
    </w:rPr>
  </w:style>
  <w:style w:type="character" w:customStyle="1" w:styleId="ae">
    <w:name w:val="คำอ้างอิง อักขระ"/>
    <w:basedOn w:val="a0"/>
    <w:link w:val="ad"/>
    <w:uiPriority w:val="29"/>
    <w:rsid w:val="00F90C93"/>
    <w:rPr>
      <w:rFonts w:asciiTheme="minorHAnsi"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F90C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F90C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F90C93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F90C93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F90C93"/>
    <w:rPr>
      <w:smallCaps/>
    </w:rPr>
  </w:style>
  <w:style w:type="character" w:styleId="af4">
    <w:name w:val="Intense Reference"/>
    <w:uiPriority w:val="32"/>
    <w:qFormat/>
    <w:rsid w:val="00F90C93"/>
    <w:rPr>
      <w:b/>
      <w:bCs/>
      <w:smallCaps/>
      <w:color w:val="auto"/>
    </w:rPr>
  </w:style>
  <w:style w:type="character" w:styleId="af5">
    <w:name w:val="Book Title"/>
    <w:uiPriority w:val="33"/>
    <w:qFormat/>
    <w:rsid w:val="00F90C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90C93"/>
    <w:pPr>
      <w:outlineLvl w:val="9"/>
    </w:p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6B5AEB"/>
  </w:style>
  <w:style w:type="table" w:styleId="af7">
    <w:name w:val="Table Grid"/>
    <w:basedOn w:val="a1"/>
    <w:uiPriority w:val="59"/>
    <w:rsid w:val="00AA6D1E"/>
    <w:pPr>
      <w:spacing w:after="0" w:line="240" w:lineRule="auto"/>
      <w:ind w:firstLine="0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6C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6C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 2560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38</c:v>
                </c:pt>
                <c:pt idx="1">
                  <c:v>8</c:v>
                </c:pt>
                <c:pt idx="2">
                  <c:v>2</c:v>
                </c:pt>
                <c:pt idx="3">
                  <c:v>11</c:v>
                </c:pt>
                <c:pt idx="4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A-47ED-9A6E-8466BB3FD8C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 2561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33</c:v>
                </c:pt>
                <c:pt idx="1">
                  <c:v>9</c:v>
                </c:pt>
                <c:pt idx="2">
                  <c:v>3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5A-47ED-9A6E-8466BB3FD8C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 2562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Sheet1!$A$2:$A$6</c:f>
              <c:strCache>
                <c:ptCount val="5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33</c:v>
                </c:pt>
                <c:pt idx="1">
                  <c:v>8</c:v>
                </c:pt>
                <c:pt idx="2">
                  <c:v>1</c:v>
                </c:pt>
                <c:pt idx="3">
                  <c:v>11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5A-47ED-9A6E-8466BB3FD8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3476608"/>
        <c:axId val="163478144"/>
      </c:barChart>
      <c:catAx>
        <c:axId val="163476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63478144"/>
        <c:crosses val="autoZero"/>
        <c:auto val="1"/>
        <c:lblAlgn val="ctr"/>
        <c:lblOffset val="100"/>
        <c:noMultiLvlLbl val="0"/>
      </c:catAx>
      <c:valAx>
        <c:axId val="1634781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347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0793-9BC1-4640-A9A4-9E9029FA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28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thron</dc:creator>
  <cp:keywords/>
  <dc:description/>
  <cp:lastModifiedBy>Administrator</cp:lastModifiedBy>
  <cp:revision>200</cp:revision>
  <cp:lastPrinted>2018-11-28T07:20:00Z</cp:lastPrinted>
  <dcterms:created xsi:type="dcterms:W3CDTF">2017-04-26T07:09:00Z</dcterms:created>
  <dcterms:modified xsi:type="dcterms:W3CDTF">2018-11-30T01:58:00Z</dcterms:modified>
</cp:coreProperties>
</file>